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C9A38" w14:textId="5BEB209D" w:rsidR="004670F2" w:rsidRPr="00B064BE" w:rsidRDefault="00E06F79"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bCs/>
          <w:sz w:val="22"/>
          <w:szCs w:val="22"/>
        </w:rPr>
      </w:pPr>
      <w:r w:rsidRPr="00B064BE">
        <w:rPr>
          <w:rFonts w:asciiTheme="majorBidi" w:hAnsiTheme="majorBidi" w:cstheme="majorBidi"/>
          <w:b/>
          <w:sz w:val="22"/>
          <w:szCs w:val="22"/>
        </w:rPr>
        <w:t>Paragrafo 1</w:t>
      </w:r>
      <w:r w:rsidR="00787FDC" w:rsidRPr="00B064BE">
        <w:rPr>
          <w:rFonts w:asciiTheme="majorBidi" w:hAnsiTheme="majorBidi" w:cstheme="majorBidi"/>
          <w:b/>
          <w:sz w:val="22"/>
          <w:szCs w:val="22"/>
        </w:rPr>
        <w:t xml:space="preserve"> -</w:t>
      </w:r>
      <w:r w:rsidRPr="00B064BE">
        <w:rPr>
          <w:rFonts w:asciiTheme="majorBidi" w:hAnsiTheme="majorBidi" w:cstheme="majorBidi"/>
          <w:sz w:val="22"/>
          <w:szCs w:val="22"/>
        </w:rPr>
        <w:t xml:space="preserve"> </w:t>
      </w:r>
      <w:r w:rsidR="00787FDC" w:rsidRPr="00B064BE">
        <w:rPr>
          <w:rFonts w:asciiTheme="majorBidi" w:hAnsiTheme="majorBidi" w:cstheme="majorBidi"/>
          <w:b/>
          <w:sz w:val="22"/>
          <w:szCs w:val="22"/>
        </w:rPr>
        <w:t>DATI SOGGETTIVI</w:t>
      </w:r>
    </w:p>
    <w:p w14:paraId="1D2F5D5D" w14:textId="77777777" w:rsidR="006F2BFF" w:rsidRDefault="006F2BFF" w:rsidP="00B064BE">
      <w:pPr>
        <w:spacing w:line="276" w:lineRule="auto"/>
        <w:jc w:val="both"/>
        <w:rPr>
          <w:rFonts w:asciiTheme="majorBidi" w:hAnsiTheme="majorBidi" w:cstheme="majorBidi"/>
          <w:sz w:val="22"/>
          <w:szCs w:val="22"/>
        </w:rPr>
      </w:pPr>
    </w:p>
    <w:p w14:paraId="7D675C35" w14:textId="52122557" w:rsidR="006A009A" w:rsidRPr="00B064BE" w:rsidRDefault="001159A4" w:rsidP="006F2BFF">
      <w:pPr>
        <w:spacing w:line="360" w:lineRule="auto"/>
        <w:jc w:val="both"/>
        <w:rPr>
          <w:rFonts w:asciiTheme="majorBidi" w:hAnsiTheme="majorBidi" w:cstheme="majorBidi"/>
          <w:sz w:val="22"/>
          <w:szCs w:val="22"/>
        </w:rPr>
      </w:pPr>
      <w:r w:rsidRPr="00B064BE">
        <w:rPr>
          <w:rFonts w:asciiTheme="majorBidi" w:hAnsiTheme="majorBidi" w:cstheme="majorBidi"/>
          <w:sz w:val="22"/>
          <w:szCs w:val="22"/>
        </w:rPr>
        <w:t>Il</w:t>
      </w:r>
      <w:r w:rsidR="00BE5F2D" w:rsidRPr="00B064BE">
        <w:rPr>
          <w:rFonts w:asciiTheme="majorBidi" w:hAnsiTheme="majorBidi" w:cstheme="majorBidi"/>
          <w:sz w:val="22"/>
          <w:szCs w:val="22"/>
        </w:rPr>
        <w:t>/la</w:t>
      </w:r>
      <w:r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sottoscritt</w:t>
      </w:r>
      <w:r w:rsidR="00BE5F2D" w:rsidRPr="00B064BE">
        <w:rPr>
          <w:rFonts w:asciiTheme="majorBidi" w:hAnsiTheme="majorBidi" w:cstheme="majorBidi"/>
          <w:sz w:val="22"/>
          <w:szCs w:val="22"/>
        </w:rPr>
        <w:t>o/a</w:t>
      </w:r>
      <w:r w:rsidR="004670F2" w:rsidRPr="00B064BE">
        <w:rPr>
          <w:rFonts w:asciiTheme="majorBidi" w:hAnsiTheme="majorBidi" w:cstheme="majorBidi"/>
          <w:sz w:val="22"/>
          <w:szCs w:val="22"/>
        </w:rPr>
        <w:t xml:space="preserve"> ______________________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_________</w:t>
      </w:r>
      <w:r w:rsidR="00EE5CA2" w:rsidRPr="00B064BE">
        <w:rPr>
          <w:rFonts w:asciiTheme="majorBidi" w:hAnsiTheme="majorBidi" w:cstheme="majorBidi"/>
          <w:sz w:val="22"/>
          <w:szCs w:val="22"/>
        </w:rPr>
        <w:t>_____</w:t>
      </w:r>
      <w:r w:rsidR="004670F2" w:rsidRPr="00B064BE">
        <w:rPr>
          <w:rFonts w:asciiTheme="majorBidi" w:hAnsiTheme="majorBidi" w:cstheme="majorBidi"/>
          <w:sz w:val="22"/>
          <w:szCs w:val="22"/>
        </w:rPr>
        <w:t>___ nato</w:t>
      </w:r>
      <w:r w:rsidR="00BE5F2D" w:rsidRPr="00B064BE">
        <w:rPr>
          <w:rFonts w:asciiTheme="majorBidi" w:hAnsiTheme="majorBidi" w:cstheme="majorBidi"/>
          <w:sz w:val="22"/>
          <w:szCs w:val="22"/>
        </w:rPr>
        <w:t>/a</w:t>
      </w:r>
      <w:r w:rsidR="004670F2" w:rsidRPr="00B064BE">
        <w:rPr>
          <w:rFonts w:asciiTheme="majorBidi" w:hAnsiTheme="majorBidi" w:cstheme="majorBidi"/>
          <w:sz w:val="22"/>
          <w:szCs w:val="22"/>
        </w:rPr>
        <w:t xml:space="preserve"> a _</w:t>
      </w:r>
      <w:r w:rsidR="00EE5CA2" w:rsidRPr="00B064BE">
        <w:rPr>
          <w:rFonts w:asciiTheme="majorBidi" w:hAnsiTheme="majorBidi" w:cstheme="majorBidi"/>
          <w:sz w:val="22"/>
          <w:szCs w:val="22"/>
        </w:rPr>
        <w:t>______</w:t>
      </w:r>
      <w:r w:rsidR="004670F2" w:rsidRPr="00B064BE">
        <w:rPr>
          <w:rFonts w:asciiTheme="majorBidi" w:hAnsiTheme="majorBidi" w:cstheme="majorBidi"/>
          <w:sz w:val="22"/>
          <w:szCs w:val="22"/>
        </w:rPr>
        <w:t>_____</w:t>
      </w:r>
      <w:r w:rsidRPr="00B064BE">
        <w:rPr>
          <w:rFonts w:asciiTheme="majorBidi" w:hAnsiTheme="majorBidi" w:cstheme="majorBidi"/>
          <w:sz w:val="22"/>
          <w:szCs w:val="22"/>
        </w:rPr>
        <w:t>________</w:t>
      </w:r>
      <w:r w:rsidR="004670F2" w:rsidRPr="00B064BE">
        <w:rPr>
          <w:rFonts w:asciiTheme="majorBidi" w:hAnsiTheme="majorBidi" w:cstheme="majorBidi"/>
          <w:sz w:val="22"/>
          <w:szCs w:val="22"/>
        </w:rPr>
        <w:t xml:space="preserve">____ il _______________, </w:t>
      </w:r>
      <w:r w:rsidR="00F65921" w:rsidRPr="00B064BE">
        <w:rPr>
          <w:rFonts w:asciiTheme="majorBidi" w:hAnsiTheme="majorBidi" w:cstheme="majorBidi"/>
          <w:sz w:val="22"/>
          <w:szCs w:val="22"/>
        </w:rPr>
        <w:t>residente a _______________________, in via</w:t>
      </w:r>
      <w:r w:rsidR="004214CE" w:rsidRPr="00B064BE">
        <w:rPr>
          <w:rFonts w:asciiTheme="majorBidi" w:hAnsiTheme="majorBidi" w:cstheme="majorBidi"/>
          <w:sz w:val="22"/>
          <w:szCs w:val="22"/>
        </w:rPr>
        <w:t xml:space="preserve"> </w:t>
      </w:r>
      <w:r w:rsidR="00F65921" w:rsidRPr="00B064BE">
        <w:rPr>
          <w:rFonts w:asciiTheme="majorBidi" w:hAnsiTheme="majorBidi" w:cstheme="majorBidi"/>
          <w:sz w:val="22"/>
          <w:szCs w:val="22"/>
        </w:rPr>
        <w:t xml:space="preserve">__________________________, </w:t>
      </w:r>
      <w:r w:rsidR="006E3CD0" w:rsidRPr="00B064BE">
        <w:rPr>
          <w:rFonts w:asciiTheme="majorBidi" w:hAnsiTheme="majorBidi" w:cstheme="majorBidi"/>
          <w:sz w:val="22"/>
          <w:szCs w:val="22"/>
        </w:rPr>
        <w:t>codice fiscale ____________________</w:t>
      </w:r>
      <w:r w:rsidR="00F65921" w:rsidRPr="00B064BE">
        <w:rPr>
          <w:rFonts w:asciiTheme="majorBidi" w:hAnsiTheme="majorBidi" w:cstheme="majorBidi"/>
          <w:sz w:val="22"/>
          <w:szCs w:val="22"/>
        </w:rPr>
        <w:t>,</w:t>
      </w:r>
      <w:r w:rsidR="006E3CD0"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nella qualità di 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 xml:space="preserve">_________________________ </w:t>
      </w:r>
      <w:r w:rsidR="00BE5F2D" w:rsidRPr="00B064BE">
        <w:rPr>
          <w:rFonts w:asciiTheme="majorBidi" w:hAnsiTheme="majorBidi" w:cstheme="majorBidi"/>
          <w:sz w:val="22"/>
          <w:szCs w:val="22"/>
        </w:rPr>
        <w:t>del/della ____________________</w:t>
      </w:r>
      <w:r w:rsidR="00EE5CA2" w:rsidRPr="00B064BE">
        <w:rPr>
          <w:rFonts w:asciiTheme="majorBidi" w:hAnsiTheme="majorBidi" w:cstheme="majorBidi"/>
          <w:sz w:val="22"/>
          <w:szCs w:val="22"/>
        </w:rPr>
        <w:t>_____</w:t>
      </w:r>
      <w:r w:rsidR="00BE5F2D" w:rsidRPr="00B064BE">
        <w:rPr>
          <w:rFonts w:asciiTheme="majorBidi" w:hAnsiTheme="majorBidi" w:cstheme="majorBidi"/>
          <w:sz w:val="22"/>
          <w:szCs w:val="22"/>
        </w:rPr>
        <w:t>___</w:t>
      </w:r>
      <w:r w:rsidR="003C6E2A" w:rsidRPr="00B064BE">
        <w:rPr>
          <w:rFonts w:asciiTheme="majorBidi" w:hAnsiTheme="majorBidi" w:cstheme="majorBidi"/>
          <w:sz w:val="22"/>
          <w:szCs w:val="22"/>
        </w:rPr>
        <w:t xml:space="preserve"> come identificata al successivo paragrafo 2</w:t>
      </w:r>
      <w:r w:rsidR="00CD0921"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giusta procura generale/speciale_____________________ in data ________</w:t>
      </w:r>
      <w:r w:rsidR="004227BA"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a rogito del notaio _________________________ n. rep.___________ del _________________</w:t>
      </w:r>
      <w:r w:rsidR="002E461F" w:rsidRPr="00B064BE">
        <w:rPr>
          <w:rFonts w:asciiTheme="majorBidi" w:hAnsiTheme="majorBidi" w:cstheme="majorBidi"/>
          <w:sz w:val="22"/>
          <w:szCs w:val="22"/>
        </w:rPr>
        <w:t>,</w:t>
      </w:r>
      <w:r w:rsidR="00BE5F2D" w:rsidRPr="00B064BE">
        <w:rPr>
          <w:rFonts w:asciiTheme="majorBidi" w:hAnsiTheme="majorBidi" w:cstheme="majorBidi"/>
          <w:sz w:val="22"/>
          <w:szCs w:val="22"/>
        </w:rPr>
        <w:t xml:space="preserve"> </w:t>
      </w:r>
      <w:r w:rsidR="00B16E65" w:rsidRPr="00B064BE">
        <w:rPr>
          <w:rFonts w:asciiTheme="majorBidi" w:hAnsiTheme="majorBidi" w:cstheme="majorBidi"/>
          <w:sz w:val="22"/>
          <w:szCs w:val="22"/>
        </w:rPr>
        <w:t>autorizzato a rappresentare legalmente il seguente soggetto</w:t>
      </w:r>
      <w:r w:rsidR="00580093" w:rsidRPr="00B064BE">
        <w:rPr>
          <w:rFonts w:asciiTheme="majorBidi" w:hAnsiTheme="majorBidi" w:cstheme="majorBidi"/>
          <w:sz w:val="22"/>
          <w:szCs w:val="22"/>
        </w:rPr>
        <w:t xml:space="preserve"> </w:t>
      </w:r>
      <w:r w:rsidR="00534BE4" w:rsidRPr="00B064BE">
        <w:rPr>
          <w:rFonts w:asciiTheme="majorBidi" w:hAnsiTheme="majorBidi" w:cstheme="majorBidi"/>
          <w:sz w:val="22"/>
          <w:szCs w:val="22"/>
        </w:rPr>
        <w:t>richiedente</w:t>
      </w:r>
      <w:r w:rsidR="00B16E65" w:rsidRPr="00B064BE">
        <w:rPr>
          <w:rFonts w:asciiTheme="majorBidi" w:hAnsiTheme="majorBidi" w:cstheme="majorBidi"/>
          <w:sz w:val="22"/>
          <w:szCs w:val="22"/>
        </w:rPr>
        <w:t>:</w:t>
      </w:r>
      <w:r w:rsidR="00FC2ED6"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________________</w:t>
      </w:r>
      <w:r w:rsidR="006F38C0" w:rsidRPr="00B064BE">
        <w:rPr>
          <w:rFonts w:asciiTheme="majorBidi" w:hAnsiTheme="majorBidi" w:cstheme="majorBidi"/>
          <w:sz w:val="22"/>
          <w:szCs w:val="22"/>
        </w:rPr>
        <w:t>____________</w:t>
      </w:r>
      <w:r w:rsidR="00CD0921" w:rsidRPr="00B064BE">
        <w:rPr>
          <w:rFonts w:asciiTheme="majorBidi" w:hAnsiTheme="majorBidi" w:cstheme="majorBidi"/>
          <w:sz w:val="22"/>
          <w:szCs w:val="22"/>
        </w:rPr>
        <w:t>)</w:t>
      </w:r>
      <w:r w:rsidR="008D53BF" w:rsidRPr="00B064BE">
        <w:rPr>
          <w:rStyle w:val="Rimandonotaapidipagina"/>
          <w:rFonts w:asciiTheme="majorBidi" w:hAnsiTheme="majorBidi" w:cstheme="majorBidi"/>
          <w:sz w:val="22"/>
          <w:szCs w:val="22"/>
        </w:rPr>
        <w:footnoteReference w:id="2"/>
      </w:r>
      <w:r w:rsidR="008D53BF" w:rsidRPr="00B064BE">
        <w:rPr>
          <w:rFonts w:asciiTheme="majorBidi" w:hAnsiTheme="majorBidi" w:cstheme="majorBidi"/>
          <w:sz w:val="22"/>
          <w:szCs w:val="22"/>
        </w:rPr>
        <w:t xml:space="preserve">, </w:t>
      </w:r>
    </w:p>
    <w:p w14:paraId="50B36C6A" w14:textId="77777777" w:rsidR="006F2BFF" w:rsidRDefault="006F2BFF" w:rsidP="00B064BE">
      <w:pPr>
        <w:spacing w:line="276" w:lineRule="auto"/>
        <w:jc w:val="both"/>
        <w:rPr>
          <w:rFonts w:asciiTheme="majorBidi" w:hAnsiTheme="majorBidi" w:cstheme="majorBidi"/>
          <w:b/>
          <w:sz w:val="22"/>
          <w:szCs w:val="22"/>
        </w:rPr>
      </w:pPr>
    </w:p>
    <w:p w14:paraId="5CF48D63" w14:textId="526A3D03" w:rsidR="00580093" w:rsidRPr="00B064BE" w:rsidRDefault="00580093" w:rsidP="00B064BE">
      <w:pPr>
        <w:spacing w:line="276" w:lineRule="auto"/>
        <w:jc w:val="both"/>
        <w:rPr>
          <w:rFonts w:asciiTheme="majorBidi" w:hAnsiTheme="majorBidi" w:cstheme="majorBidi"/>
          <w:sz w:val="22"/>
          <w:szCs w:val="22"/>
        </w:rPr>
      </w:pPr>
      <w:r w:rsidRPr="00B064BE">
        <w:rPr>
          <w:rFonts w:asciiTheme="majorBidi" w:hAnsiTheme="majorBidi" w:cstheme="majorBidi"/>
          <w:b/>
          <w:sz w:val="22"/>
          <w:szCs w:val="22"/>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Pr="00B064BE" w:rsidRDefault="004670F2" w:rsidP="00B064BE">
      <w:pPr>
        <w:spacing w:line="276" w:lineRule="auto"/>
        <w:jc w:val="both"/>
        <w:rPr>
          <w:rFonts w:asciiTheme="majorBidi" w:hAnsiTheme="majorBidi" w:cstheme="majorBidi"/>
          <w:sz w:val="22"/>
          <w:szCs w:val="22"/>
        </w:rPr>
      </w:pPr>
    </w:p>
    <w:p w14:paraId="5029C0A3" w14:textId="38D8FD86" w:rsidR="004670F2" w:rsidRPr="00B064BE" w:rsidRDefault="004670F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4D36B4" w:rsidRPr="00B064BE">
        <w:rPr>
          <w:rFonts w:asciiTheme="majorBidi" w:hAnsiTheme="majorBidi" w:cstheme="majorBidi"/>
          <w:b/>
          <w:sz w:val="22"/>
          <w:szCs w:val="22"/>
        </w:rPr>
        <w:t>2</w:t>
      </w:r>
      <w:r w:rsidR="004D36B4" w:rsidRPr="00B064BE">
        <w:rPr>
          <w:rFonts w:asciiTheme="majorBidi" w:hAnsiTheme="majorBidi" w:cstheme="majorBidi"/>
          <w:sz w:val="22"/>
          <w:szCs w:val="22"/>
        </w:rPr>
        <w:t xml:space="preserve"> </w:t>
      </w:r>
      <w:r w:rsidR="005171DA" w:rsidRPr="00B064BE">
        <w:rPr>
          <w:rFonts w:asciiTheme="majorBidi" w:hAnsiTheme="majorBidi" w:cstheme="majorBidi"/>
          <w:sz w:val="22"/>
          <w:szCs w:val="22"/>
        </w:rPr>
        <w:t xml:space="preserve">– </w:t>
      </w:r>
      <w:r w:rsidRPr="00B064BE">
        <w:rPr>
          <w:rFonts w:asciiTheme="majorBidi" w:hAnsiTheme="majorBidi" w:cstheme="majorBidi"/>
          <w:b/>
          <w:sz w:val="22"/>
          <w:szCs w:val="22"/>
        </w:rPr>
        <w:t>DATI GENERALI</w:t>
      </w:r>
    </w:p>
    <w:p w14:paraId="6301A2B4" w14:textId="77777777" w:rsidR="006F2BFF" w:rsidRDefault="006F2BFF" w:rsidP="00B064BE">
      <w:pPr>
        <w:spacing w:line="276" w:lineRule="auto"/>
        <w:jc w:val="center"/>
        <w:rPr>
          <w:rFonts w:asciiTheme="majorBidi" w:hAnsiTheme="majorBidi" w:cstheme="majorBidi"/>
          <w:b/>
          <w:sz w:val="22"/>
          <w:szCs w:val="22"/>
        </w:rPr>
      </w:pPr>
    </w:p>
    <w:p w14:paraId="6CD01D61" w14:textId="477EB564" w:rsidR="004670F2" w:rsidRDefault="00F3558B" w:rsidP="00B064BE">
      <w:pPr>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45E67204" w14:textId="77777777" w:rsidR="0056221F" w:rsidRPr="00B064BE" w:rsidRDefault="0056221F" w:rsidP="00B064BE">
      <w:pPr>
        <w:spacing w:line="276" w:lineRule="auto"/>
        <w:jc w:val="center"/>
        <w:rPr>
          <w:rFonts w:asciiTheme="majorBidi" w:hAnsiTheme="majorBidi" w:cstheme="majorBidi"/>
          <w:sz w:val="22"/>
          <w:szCs w:val="22"/>
        </w:rPr>
      </w:pPr>
    </w:p>
    <w:p w14:paraId="41C8B049" w14:textId="77777777" w:rsidR="00D05947" w:rsidRPr="00B064BE" w:rsidRDefault="004670F2" w:rsidP="00B064BE">
      <w:pPr>
        <w:spacing w:line="276" w:lineRule="auto"/>
        <w:ind w:left="705" w:hanging="705"/>
        <w:jc w:val="both"/>
        <w:rPr>
          <w:rFonts w:asciiTheme="majorBidi" w:hAnsiTheme="majorBidi" w:cstheme="majorBidi"/>
          <w:sz w:val="22"/>
          <w:szCs w:val="22"/>
        </w:rPr>
      </w:pPr>
      <w:r w:rsidRPr="00B064BE">
        <w:rPr>
          <w:rFonts w:asciiTheme="majorBidi" w:hAnsiTheme="majorBidi" w:cstheme="majorBidi"/>
          <w:sz w:val="22"/>
          <w:szCs w:val="22"/>
        </w:rPr>
        <w:t>1.1</w:t>
      </w:r>
      <w:r w:rsidRPr="00B064BE">
        <w:rPr>
          <w:rFonts w:asciiTheme="majorBidi" w:hAnsiTheme="majorBidi" w:cstheme="majorBidi"/>
          <w:sz w:val="22"/>
          <w:szCs w:val="22"/>
        </w:rPr>
        <w:tab/>
      </w:r>
      <w:r w:rsidRPr="00B064BE">
        <w:rPr>
          <w:rFonts w:asciiTheme="majorBidi" w:hAnsiTheme="majorBidi" w:cstheme="majorBidi"/>
          <w:b/>
          <w:sz w:val="22"/>
          <w:szCs w:val="22"/>
        </w:rPr>
        <w:t xml:space="preserve">denominazione o ragione sociale </w:t>
      </w:r>
      <w:r w:rsidR="005171DA" w:rsidRPr="00B064BE">
        <w:rPr>
          <w:rFonts w:asciiTheme="majorBidi" w:hAnsiTheme="majorBidi" w:cstheme="majorBidi"/>
          <w:sz w:val="22"/>
          <w:szCs w:val="22"/>
        </w:rPr>
        <w:t>_</w:t>
      </w:r>
      <w:r w:rsidRPr="00B064BE">
        <w:rPr>
          <w:rFonts w:asciiTheme="majorBidi" w:hAnsiTheme="majorBidi" w:cstheme="majorBidi"/>
          <w:sz w:val="22"/>
          <w:szCs w:val="22"/>
        </w:rPr>
        <w:t xml:space="preserve">__________________________________________________ </w:t>
      </w:r>
    </w:p>
    <w:p w14:paraId="4B1FAB4C" w14:textId="77777777" w:rsidR="00E40208" w:rsidRPr="00B064BE"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1.2</w:t>
      </w:r>
      <w:r w:rsidRPr="00B064BE">
        <w:rPr>
          <w:rFonts w:asciiTheme="majorBidi" w:hAnsiTheme="majorBidi" w:cstheme="majorBidi"/>
          <w:sz w:val="22"/>
          <w:szCs w:val="22"/>
        </w:rPr>
        <w:tab/>
      </w:r>
      <w:r w:rsidRPr="00B064BE">
        <w:rPr>
          <w:rFonts w:asciiTheme="majorBidi" w:hAnsiTheme="majorBidi" w:cstheme="majorBidi"/>
          <w:b/>
          <w:sz w:val="22"/>
          <w:szCs w:val="22"/>
        </w:rPr>
        <w:t>codice fiscale</w:t>
      </w:r>
      <w:r w:rsidRPr="00B064BE">
        <w:rPr>
          <w:rFonts w:asciiTheme="majorBidi" w:hAnsiTheme="majorBidi" w:cstheme="majorBidi"/>
          <w:sz w:val="22"/>
          <w:szCs w:val="22"/>
        </w:rPr>
        <w:t xml:space="preserve"> __________________________ </w:t>
      </w:r>
    </w:p>
    <w:p w14:paraId="18FB6717" w14:textId="77777777" w:rsidR="00E40208" w:rsidRPr="00B064BE"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1.3</w:t>
      </w:r>
      <w:r w:rsidRPr="00B064BE">
        <w:rPr>
          <w:rFonts w:asciiTheme="majorBidi" w:hAnsiTheme="majorBidi" w:cstheme="majorBidi"/>
          <w:b/>
          <w:sz w:val="22"/>
          <w:szCs w:val="22"/>
        </w:rPr>
        <w:tab/>
        <w:t>partita I.V.A</w:t>
      </w:r>
      <w:r w:rsidRPr="00B064BE">
        <w:rPr>
          <w:rFonts w:asciiTheme="majorBidi" w:hAnsiTheme="majorBidi" w:cstheme="majorBidi"/>
          <w:sz w:val="22"/>
          <w:szCs w:val="22"/>
        </w:rPr>
        <w:t>. ____________________</w:t>
      </w:r>
    </w:p>
    <w:p w14:paraId="7FAEA715" w14:textId="0D8B26A8" w:rsidR="00027025" w:rsidRPr="00B064BE" w:rsidRDefault="00393819"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1.4</w:t>
      </w:r>
      <w:r w:rsidRPr="00B064BE">
        <w:rPr>
          <w:rFonts w:asciiTheme="majorBidi" w:hAnsiTheme="majorBidi" w:cstheme="majorBidi"/>
          <w:sz w:val="22"/>
          <w:szCs w:val="22"/>
        </w:rPr>
        <w:tab/>
      </w:r>
      <w:r w:rsidR="0056221F">
        <w:rPr>
          <w:rFonts w:asciiTheme="majorBidi" w:hAnsiTheme="majorBidi" w:cstheme="majorBidi"/>
          <w:b/>
          <w:sz w:val="22"/>
          <w:szCs w:val="22"/>
        </w:rPr>
        <w:t>sede legale</w:t>
      </w:r>
      <w:r w:rsidRPr="00B064BE">
        <w:rPr>
          <w:rFonts w:asciiTheme="majorBidi" w:hAnsiTheme="majorBidi" w:cstheme="majorBidi"/>
          <w:b/>
          <w:sz w:val="22"/>
          <w:szCs w:val="22"/>
        </w:rPr>
        <w:t xml:space="preserve"> </w:t>
      </w:r>
      <w:r w:rsidRPr="00B064BE">
        <w:rPr>
          <w:rFonts w:asciiTheme="majorBidi" w:hAnsiTheme="majorBidi" w:cstheme="majorBidi"/>
          <w:sz w:val="22"/>
          <w:szCs w:val="22"/>
        </w:rPr>
        <w:t xml:space="preserve">(Via, n. civico, CAP, </w:t>
      </w:r>
      <w:r w:rsidR="00264553" w:rsidRPr="00B064BE">
        <w:rPr>
          <w:rFonts w:asciiTheme="majorBidi" w:hAnsiTheme="majorBidi" w:cstheme="majorBidi"/>
          <w:sz w:val="22"/>
          <w:szCs w:val="22"/>
        </w:rPr>
        <w:t>comune</w:t>
      </w:r>
      <w:r w:rsidRPr="00B064BE">
        <w:rPr>
          <w:rFonts w:asciiTheme="majorBidi" w:hAnsiTheme="majorBidi" w:cstheme="majorBidi"/>
          <w:sz w:val="22"/>
          <w:szCs w:val="22"/>
        </w:rPr>
        <w:t>, provincia):</w:t>
      </w:r>
      <w:r w:rsidR="00027025" w:rsidRPr="00B064BE">
        <w:rPr>
          <w:rFonts w:asciiTheme="majorBidi" w:hAnsiTheme="majorBidi" w:cstheme="majorBidi"/>
          <w:b/>
          <w:sz w:val="22"/>
          <w:szCs w:val="22"/>
        </w:rPr>
        <w:t xml:space="preserve"> </w:t>
      </w:r>
      <w:r w:rsidR="00027025" w:rsidRPr="00B064BE">
        <w:rPr>
          <w:rFonts w:asciiTheme="majorBidi" w:hAnsiTheme="majorBidi" w:cstheme="majorBidi"/>
          <w:sz w:val="22"/>
          <w:szCs w:val="22"/>
        </w:rPr>
        <w:t>________________________________________________________________________________</w:t>
      </w:r>
    </w:p>
    <w:p w14:paraId="6A4CC6A4" w14:textId="77777777" w:rsidR="004670F2"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w:t>
      </w:r>
      <w:r w:rsidR="00545F2E" w:rsidRPr="00B064BE">
        <w:rPr>
          <w:rFonts w:asciiTheme="majorBidi" w:hAnsiTheme="majorBidi" w:cstheme="majorBidi"/>
          <w:sz w:val="22"/>
          <w:szCs w:val="22"/>
        </w:rPr>
        <w:t>5</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telefono</w:t>
      </w:r>
      <w:r w:rsidR="00BE5F2D" w:rsidRPr="00B064BE">
        <w:rPr>
          <w:rFonts w:asciiTheme="majorBidi" w:hAnsiTheme="majorBidi" w:cstheme="majorBidi"/>
          <w:sz w:val="22"/>
          <w:szCs w:val="22"/>
        </w:rPr>
        <w:t>_____________________________</w:t>
      </w:r>
      <w:r w:rsidR="00BE5F2D" w:rsidRPr="00B064BE">
        <w:rPr>
          <w:rFonts w:asciiTheme="majorBidi" w:hAnsiTheme="majorBidi" w:cstheme="majorBidi"/>
          <w:b/>
          <w:sz w:val="22"/>
          <w:szCs w:val="22"/>
        </w:rPr>
        <w:t xml:space="preserve"> </w:t>
      </w:r>
    </w:p>
    <w:p w14:paraId="1E6D5EB7" w14:textId="77777777" w:rsidR="00545F2E" w:rsidRPr="00B064BE" w:rsidRDefault="00545F2E"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1.6</w:t>
      </w:r>
      <w:r w:rsidRPr="00B064BE">
        <w:rPr>
          <w:rFonts w:asciiTheme="majorBidi" w:hAnsiTheme="majorBidi" w:cstheme="majorBidi"/>
          <w:sz w:val="22"/>
          <w:szCs w:val="22"/>
        </w:rPr>
        <w:tab/>
      </w:r>
      <w:r w:rsidRPr="00B064BE">
        <w:rPr>
          <w:rFonts w:asciiTheme="majorBidi" w:hAnsiTheme="majorBidi" w:cstheme="majorBidi"/>
          <w:b/>
          <w:sz w:val="22"/>
          <w:szCs w:val="22"/>
        </w:rPr>
        <w:t>posta elettronica</w:t>
      </w:r>
      <w:r w:rsidRPr="00B064BE">
        <w:rPr>
          <w:rFonts w:asciiTheme="majorBidi" w:hAnsiTheme="majorBidi" w:cstheme="majorBidi"/>
          <w:sz w:val="22"/>
          <w:szCs w:val="22"/>
        </w:rPr>
        <w:t xml:space="preserve"> _____________________________</w:t>
      </w:r>
      <w:r w:rsidRPr="00B064BE">
        <w:rPr>
          <w:rFonts w:asciiTheme="majorBidi" w:hAnsiTheme="majorBidi" w:cstheme="majorBidi"/>
          <w:b/>
          <w:sz w:val="22"/>
          <w:szCs w:val="22"/>
        </w:rPr>
        <w:t xml:space="preserve"> </w:t>
      </w:r>
    </w:p>
    <w:p w14:paraId="64D763DA" w14:textId="7EE9095C" w:rsidR="004670F2" w:rsidRPr="00B064BE" w:rsidRDefault="004670F2" w:rsidP="00B064BE">
      <w:pPr>
        <w:spacing w:line="276" w:lineRule="auto"/>
        <w:ind w:right="1"/>
        <w:jc w:val="both"/>
        <w:rPr>
          <w:rFonts w:asciiTheme="majorBidi" w:hAnsiTheme="majorBidi" w:cstheme="majorBidi"/>
          <w:sz w:val="22"/>
          <w:szCs w:val="22"/>
        </w:rPr>
      </w:pPr>
      <w:r w:rsidRPr="00B064BE">
        <w:rPr>
          <w:rFonts w:asciiTheme="majorBidi" w:hAnsiTheme="majorBidi" w:cstheme="majorBidi"/>
          <w:sz w:val="22"/>
          <w:szCs w:val="22"/>
        </w:rPr>
        <w:t>1.</w:t>
      </w:r>
      <w:r w:rsidR="00545F2E" w:rsidRPr="00B064BE">
        <w:rPr>
          <w:rFonts w:asciiTheme="majorBidi" w:hAnsiTheme="majorBidi" w:cstheme="majorBidi"/>
          <w:sz w:val="22"/>
          <w:szCs w:val="22"/>
        </w:rPr>
        <w:t>7</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p.e.c.</w:t>
      </w:r>
      <w:r w:rsidRPr="00B064BE">
        <w:rPr>
          <w:rFonts w:asciiTheme="majorBidi" w:hAnsiTheme="majorBidi" w:cstheme="majorBidi"/>
          <w:b/>
          <w:sz w:val="22"/>
          <w:szCs w:val="22"/>
        </w:rPr>
        <w:t xml:space="preserve"> </w:t>
      </w:r>
      <w:r w:rsidRPr="00B064BE">
        <w:rPr>
          <w:rFonts w:asciiTheme="majorBidi" w:hAnsiTheme="majorBidi" w:cstheme="majorBidi"/>
          <w:sz w:val="22"/>
          <w:szCs w:val="22"/>
        </w:rPr>
        <w:t>__________________</w:t>
      </w:r>
    </w:p>
    <w:p w14:paraId="361E8613" w14:textId="5D7782DC" w:rsidR="004322B9" w:rsidRPr="00B064BE" w:rsidRDefault="004670F2"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w:t>
      </w:r>
      <w:r w:rsidR="00E40208" w:rsidRPr="00B064BE">
        <w:rPr>
          <w:rFonts w:asciiTheme="majorBidi" w:hAnsiTheme="majorBidi" w:cstheme="majorBidi"/>
          <w:sz w:val="22"/>
          <w:szCs w:val="22"/>
        </w:rPr>
        <w:t>8</w:t>
      </w:r>
      <w:r w:rsidR="00E40208" w:rsidRPr="00B064BE">
        <w:rPr>
          <w:rFonts w:asciiTheme="majorBidi" w:hAnsiTheme="majorBidi" w:cstheme="majorBidi"/>
          <w:sz w:val="22"/>
          <w:szCs w:val="22"/>
        </w:rPr>
        <w:tab/>
      </w:r>
      <w:r w:rsidR="00B1529A" w:rsidRPr="00B064BE">
        <w:rPr>
          <w:rFonts w:asciiTheme="majorBidi" w:hAnsiTheme="majorBidi" w:cstheme="majorBidi"/>
          <w:b/>
          <w:sz w:val="22"/>
          <w:szCs w:val="22"/>
        </w:rPr>
        <w:t>i</w:t>
      </w:r>
      <w:r w:rsidR="004322B9" w:rsidRPr="00B064BE">
        <w:rPr>
          <w:rFonts w:asciiTheme="majorBidi" w:hAnsiTheme="majorBidi" w:cstheme="majorBidi"/>
          <w:b/>
          <w:sz w:val="22"/>
          <w:szCs w:val="22"/>
        </w:rPr>
        <w:t>scritta</w:t>
      </w:r>
      <w:r w:rsidR="00633325">
        <w:rPr>
          <w:rFonts w:asciiTheme="majorBidi" w:hAnsiTheme="majorBidi" w:cstheme="majorBidi"/>
          <w:b/>
          <w:sz w:val="22"/>
          <w:szCs w:val="22"/>
        </w:rPr>
        <w:t xml:space="preserve"> al Registro delle imprese o</w:t>
      </w:r>
      <w:r w:rsidR="004322B9" w:rsidRPr="00B064BE">
        <w:rPr>
          <w:rFonts w:asciiTheme="majorBidi" w:hAnsiTheme="majorBidi" w:cstheme="majorBidi"/>
          <w:b/>
          <w:sz w:val="22"/>
          <w:szCs w:val="22"/>
        </w:rPr>
        <w:t xml:space="preserve"> all</w:t>
      </w:r>
      <w:r w:rsidR="00FB1AD8" w:rsidRPr="00B064BE">
        <w:rPr>
          <w:rFonts w:asciiTheme="majorBidi" w:hAnsiTheme="majorBidi" w:cstheme="majorBidi"/>
          <w:b/>
          <w:sz w:val="22"/>
          <w:szCs w:val="22"/>
        </w:rPr>
        <w:t>’</w:t>
      </w:r>
      <w:r w:rsidR="004322B9" w:rsidRPr="00B064BE">
        <w:rPr>
          <w:rFonts w:asciiTheme="majorBidi" w:hAnsiTheme="majorBidi" w:cstheme="majorBidi"/>
          <w:b/>
          <w:sz w:val="22"/>
          <w:szCs w:val="22"/>
        </w:rPr>
        <w:t xml:space="preserve">Albo delle Società Cooperative presso il Ministero delle </w:t>
      </w:r>
      <w:r w:rsidR="00636A64" w:rsidRPr="00B064BE">
        <w:rPr>
          <w:rFonts w:asciiTheme="majorBidi" w:hAnsiTheme="majorBidi" w:cstheme="majorBidi"/>
          <w:b/>
          <w:sz w:val="22"/>
          <w:szCs w:val="22"/>
        </w:rPr>
        <w:t xml:space="preserve">Imprese e del Made in Italy </w:t>
      </w:r>
      <w:r w:rsidR="004322B9" w:rsidRPr="00B064BE">
        <w:rPr>
          <w:rFonts w:asciiTheme="majorBidi" w:hAnsiTheme="majorBidi" w:cstheme="majorBidi"/>
          <w:sz w:val="22"/>
          <w:szCs w:val="22"/>
        </w:rPr>
        <w:t>(</w:t>
      </w:r>
      <w:r w:rsidR="004322B9" w:rsidRPr="00B064BE">
        <w:rPr>
          <w:rFonts w:asciiTheme="majorBidi" w:hAnsiTheme="majorBidi" w:cstheme="majorBidi"/>
          <w:i/>
          <w:iCs/>
          <w:sz w:val="22"/>
          <w:szCs w:val="22"/>
        </w:rPr>
        <w:t>nel caso di cooperative di produzione e lavoro</w:t>
      </w:r>
      <w:r w:rsidR="004322B9" w:rsidRPr="00B064BE">
        <w:rPr>
          <w:rFonts w:asciiTheme="majorBidi" w:hAnsiTheme="majorBidi" w:cstheme="majorBidi"/>
          <w:sz w:val="22"/>
          <w:szCs w:val="22"/>
        </w:rPr>
        <w:t xml:space="preserve">) </w:t>
      </w:r>
    </w:p>
    <w:p w14:paraId="3679BF6A" w14:textId="0B1AE835" w:rsidR="00D11CC4" w:rsidRDefault="00D11CC4"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1.9</w:t>
      </w:r>
      <w:r w:rsidR="00EB2D8B" w:rsidRPr="00B064BE">
        <w:rPr>
          <w:rFonts w:asciiTheme="majorBidi" w:hAnsiTheme="majorBidi" w:cstheme="majorBidi"/>
          <w:sz w:val="22"/>
          <w:szCs w:val="22"/>
        </w:rPr>
        <w:tab/>
      </w:r>
      <w:r w:rsidR="00772374" w:rsidRPr="00B064BE">
        <w:rPr>
          <w:rFonts w:asciiTheme="majorBidi" w:hAnsiTheme="majorBidi" w:cstheme="majorBidi"/>
          <w:b/>
          <w:bCs/>
          <w:sz w:val="22"/>
          <w:szCs w:val="22"/>
        </w:rPr>
        <w:t>o</w:t>
      </w:r>
      <w:r w:rsidR="00EB2D8B" w:rsidRPr="00B064BE">
        <w:rPr>
          <w:rFonts w:asciiTheme="majorBidi" w:hAnsiTheme="majorBidi" w:cstheme="majorBidi"/>
          <w:b/>
          <w:bCs/>
          <w:sz w:val="22"/>
          <w:szCs w:val="22"/>
        </w:rPr>
        <w:t>ggetto sociale</w:t>
      </w:r>
      <w:r w:rsidR="00493274" w:rsidRPr="00B064BE">
        <w:rPr>
          <w:rFonts w:asciiTheme="majorBidi" w:hAnsiTheme="majorBidi" w:cstheme="majorBidi"/>
          <w:sz w:val="22"/>
          <w:szCs w:val="22"/>
        </w:rPr>
        <w:t xml:space="preserve"> _____________________________________________</w:t>
      </w:r>
    </w:p>
    <w:p w14:paraId="5DBBB124" w14:textId="77777777" w:rsidR="00EC4167" w:rsidRPr="00B064BE" w:rsidRDefault="00EC4167" w:rsidP="00B064BE">
      <w:pPr>
        <w:spacing w:line="276" w:lineRule="auto"/>
        <w:ind w:left="709" w:hanging="709"/>
        <w:jc w:val="both"/>
        <w:rPr>
          <w:rFonts w:asciiTheme="majorBidi" w:hAnsiTheme="majorBidi" w:cstheme="majorBidi"/>
          <w:sz w:val="22"/>
          <w:szCs w:val="22"/>
        </w:rPr>
      </w:pPr>
    </w:p>
    <w:p w14:paraId="45E9024A" w14:textId="044223EC" w:rsidR="00C67A9B" w:rsidRPr="00B064BE" w:rsidRDefault="00C67A9B"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4D36B4" w:rsidRPr="00B064BE">
        <w:rPr>
          <w:rFonts w:asciiTheme="majorBidi" w:hAnsiTheme="majorBidi" w:cstheme="majorBidi"/>
          <w:b/>
          <w:sz w:val="22"/>
          <w:szCs w:val="22"/>
        </w:rPr>
        <w:t xml:space="preserve">3 </w:t>
      </w:r>
      <w:r w:rsidR="00DC0BEC" w:rsidRPr="00B064BE">
        <w:rPr>
          <w:rFonts w:asciiTheme="majorBidi" w:hAnsiTheme="majorBidi" w:cstheme="majorBidi"/>
          <w:b/>
          <w:sz w:val="22"/>
          <w:szCs w:val="22"/>
        </w:rPr>
        <w:t>– REQUISITI SOGGETTIVI</w:t>
      </w:r>
    </w:p>
    <w:p w14:paraId="28B9EF57" w14:textId="77777777" w:rsidR="00F85C1C" w:rsidRDefault="00F85C1C" w:rsidP="00B064BE">
      <w:pPr>
        <w:tabs>
          <w:tab w:val="left" w:pos="720"/>
        </w:tabs>
        <w:spacing w:line="276" w:lineRule="auto"/>
        <w:jc w:val="center"/>
        <w:rPr>
          <w:rFonts w:asciiTheme="majorBidi" w:hAnsiTheme="majorBidi" w:cstheme="majorBidi"/>
          <w:b/>
          <w:sz w:val="22"/>
          <w:szCs w:val="22"/>
        </w:rPr>
      </w:pPr>
    </w:p>
    <w:p w14:paraId="1709AAF3" w14:textId="5E096022" w:rsidR="00C67A9B" w:rsidRDefault="00F3558B" w:rsidP="00B064BE">
      <w:pPr>
        <w:tabs>
          <w:tab w:val="left" w:pos="720"/>
        </w:tabs>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3870B5DD" w14:textId="77777777" w:rsidR="004B21CD" w:rsidRPr="00B064BE" w:rsidRDefault="004B21CD" w:rsidP="00B064BE">
      <w:pPr>
        <w:tabs>
          <w:tab w:val="left" w:pos="720"/>
        </w:tabs>
        <w:spacing w:line="276" w:lineRule="auto"/>
        <w:jc w:val="center"/>
        <w:rPr>
          <w:rFonts w:asciiTheme="majorBidi" w:hAnsiTheme="majorBidi" w:cstheme="majorBidi"/>
          <w:b/>
          <w:sz w:val="22"/>
          <w:szCs w:val="22"/>
        </w:rPr>
      </w:pPr>
    </w:p>
    <w:p w14:paraId="3AB03C6B" w14:textId="77777777" w:rsidR="00CD7C44" w:rsidRPr="00A841FF" w:rsidRDefault="00CD7C44" w:rsidP="00CD7C44">
      <w:pPr>
        <w:pStyle w:val="Paragrafoelenco"/>
        <w:numPr>
          <w:ilvl w:val="1"/>
          <w:numId w:val="53"/>
        </w:numPr>
        <w:spacing w:after="120" w:line="276" w:lineRule="auto"/>
        <w:ind w:left="0" w:firstLine="0"/>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condanna con sentenza definitiva o decreto penale di condanna divenuto irrevocabile per uno dei seguenti reati:</w:t>
      </w:r>
    </w:p>
    <w:p w14:paraId="160A9576"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 xml:space="preserve">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w:t>
      </w:r>
      <w:r w:rsidRPr="00A841FF">
        <w:rPr>
          <w:rFonts w:asciiTheme="majorBidi" w:hAnsiTheme="majorBidi" w:cstheme="majorBidi"/>
          <w:color w:val="auto"/>
          <w:sz w:val="22"/>
        </w:rPr>
        <w:lastRenderedPageBreak/>
        <w:t>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2F149960"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di cui agli articoli 317, 318, 319, 319-ter, 319-quater, 320, 321, 322, 322-bis, 346-bis, 353, 353-bis, 354, 355 e 356 del codice penale nonché all’articolo 2635 del codice civile;</w:t>
      </w:r>
    </w:p>
    <w:p w14:paraId="444CB29E"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false comunicazioni sociali di cui agli articoli 2621 e 2622 del codice civile;</w:t>
      </w:r>
    </w:p>
    <w:p w14:paraId="4D6D40D2"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frode ai sensi dell’articolo 1 della convenzione relativa alla tutela degli interessi finanziari delle Comunità europee, del 26 luglio 1995;</w:t>
      </w:r>
    </w:p>
    <w:p w14:paraId="735CA7EE"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commessi con finalità di terrorismo, anche internazionale, e di eversione dell’ordine costituzionale reati terroristici o reati connessi alle attività terroristiche;</w:t>
      </w:r>
    </w:p>
    <w:p w14:paraId="44A34807"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di cui agli articoli 648-bis, 648-ter e 648-ter.1 del codice penale, riciclaggio di proventi di attività criminose o finanziamento del terrorismo, quali definiti all’articolo 1 del decreto legislativo 22 giugno 2007, n. 109;</w:t>
      </w:r>
    </w:p>
    <w:p w14:paraId="470F040B"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sfruttamento del lavoro minorile e altre forme di tratta di esseri umani definite con il decreto legislativo 4 marzo 2014, n. 24;</w:t>
      </w:r>
    </w:p>
    <w:p w14:paraId="261AE91F"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ogni altro delitto da cui derivi, quale pena accessoria, l’incapacità di contrattare con la pubblica amministrazione;</w:t>
      </w:r>
    </w:p>
    <w:p w14:paraId="716E1CE8"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 xml:space="preserve">insussistenza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w:t>
      </w:r>
    </w:p>
    <w:p w14:paraId="2857D789"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delle condizioni di cui ai precedenti punti a) e b) anche se la sentenza o il decreto oppure la misura interdittiva ivi indicati sono stati emessi nei confronti:</w:t>
      </w:r>
    </w:p>
    <w:p w14:paraId="4CF461EF"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dell’operatore economico ai sensi e nei termini di cui al decreto legislativo 8 giugno 2001, n. 231;</w:t>
      </w:r>
    </w:p>
    <w:p w14:paraId="565DEC62"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titolare o del direttore tecnico, se si tratta di impresa individuale;</w:t>
      </w:r>
    </w:p>
    <w:p w14:paraId="6C424E48"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di un socio amministratore o del direttore tecnico, se si tratta di società in nome collettivo;</w:t>
      </w:r>
    </w:p>
    <w:p w14:paraId="46C20276"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soci accomandatari o del direttore tecnico, se si tratta di società in accomandita semplice;</w:t>
      </w:r>
    </w:p>
    <w:p w14:paraId="1BE54EB2"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membri del consiglio di amministrazione cui sia stata conferita la legale rappresentanza, ivi compresi gli institori e i procuratori generali;</w:t>
      </w:r>
    </w:p>
    <w:p w14:paraId="4708D6BC"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componenti degli organi con poteri di direzione o di vigilanza o dei soggetti muniti di poteri di rappresentanza, di direzione o di controllo;</w:t>
      </w:r>
    </w:p>
    <w:p w14:paraId="3922BC7E"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direttore tecnico o del socio unico;</w:t>
      </w:r>
    </w:p>
    <w:p w14:paraId="04A61195" w14:textId="77777777" w:rsidR="00CD7C44" w:rsidRPr="00A841FF" w:rsidRDefault="00CD7C44" w:rsidP="00CD7C44">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dell’amministratore di fatto nelle ipotesi di cui alle lettere precedenti;</w:t>
      </w:r>
    </w:p>
    <w:p w14:paraId="71FD3281"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1987739B"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essere in regola con le norme che disciplinano il diritto al lavoro dei disabili di cui all’articolo 17 della legge 12 marzo 1999;</w:t>
      </w:r>
    </w:p>
    <w:p w14:paraId="7C6AB4C8"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essere stato sottoposto a liquidazione giudiziale o di non essere in stato di liquidazione coatta o di concordato preventivo o di non avere in corso un procedimento per l’accesso a una di tali procedure;</w:t>
      </w:r>
    </w:p>
    <w:p w14:paraId="24A654B2"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lastRenderedPageBreak/>
        <w:t xml:space="preserve">di </w:t>
      </w:r>
      <w:r w:rsidRPr="00A841FF">
        <w:rPr>
          <w:rFonts w:asciiTheme="majorBidi" w:hAnsiTheme="majorBidi" w:cstheme="majorBidi"/>
          <w:color w:val="auto"/>
          <w:sz w:val="22"/>
        </w:rPr>
        <w:t>non aver commesso violazioni gravi, definitivamente accertate, degli obblighi relativi al pagamento delle imposte e tasse o dei contributi previdenziali, secondo la legislazione italiana o quella dello Stato in cui sono stabiliti;</w:t>
      </w:r>
    </w:p>
    <w:p w14:paraId="1C0BE3D8"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0F308B45" w14:textId="77777777" w:rsidR="00CD7C44" w:rsidRPr="00A841FF" w:rsidRDefault="00CD7C44" w:rsidP="00CD7C44">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trovarsi in condizioni tali da risultare impresa in difficoltà, così come individuata nella Parte I, capitolo 2, paragrafo 2.4, punto 15) degli orientamenti dell’Unione europea per gli aiuti di Stato nei settori agricolo e forestale e nelle zone rurali 2014-2020 o dall’articolo 2, punto 18) del regolamento (UE) n. 651/2014 e s.m.i. o dall’articolo 2, punto 14) del regolamento (UE) n. 702/2014 e s.m.i.;</w:t>
      </w:r>
    </w:p>
    <w:p w14:paraId="545B9993" w14:textId="77777777" w:rsidR="00CD7C44" w:rsidRPr="005C52A7" w:rsidRDefault="00CD7C44" w:rsidP="00CD7C44">
      <w:pPr>
        <w:pStyle w:val="Paragrafoelenco"/>
        <w:numPr>
          <w:ilvl w:val="1"/>
          <w:numId w:val="53"/>
        </w:numPr>
        <w:spacing w:after="120" w:line="276" w:lineRule="auto"/>
        <w:ind w:left="0" w:firstLine="0"/>
        <w:contextualSpacing w:val="0"/>
        <w:jc w:val="both"/>
        <w:rPr>
          <w:rFonts w:asciiTheme="majorBidi" w:hAnsiTheme="majorBidi" w:cstheme="majorBidi"/>
          <w:color w:val="auto"/>
          <w:sz w:val="22"/>
        </w:rPr>
      </w:pPr>
      <w:r w:rsidRPr="005C52A7">
        <w:rPr>
          <w:rFonts w:asciiTheme="majorBidi" w:hAnsiTheme="majorBidi" w:cstheme="majorBidi"/>
          <w:color w:val="auto"/>
          <w:sz w:val="22"/>
        </w:rPr>
        <w:t>di non aver ricevuto e, successivamente, non rimborsato o depositato in un conto bloccato aiuti che le Autorità Italiane sono tenute a recuperare in esecuzione di una decisione di recupero adottata dalla Commissione europea ai sensi dell’articolo 16 del Regolamento (UE) n. 2015/1589, del Consiglio del 13 luglio 2015.</w:t>
      </w:r>
    </w:p>
    <w:p w14:paraId="48BEE19D" w14:textId="77777777" w:rsidR="008C57C4" w:rsidRDefault="008C57C4" w:rsidP="00B064BE">
      <w:pPr>
        <w:spacing w:line="276" w:lineRule="auto"/>
        <w:jc w:val="both"/>
        <w:rPr>
          <w:rFonts w:asciiTheme="majorBidi" w:hAnsiTheme="majorBidi" w:cstheme="majorBidi"/>
          <w:sz w:val="22"/>
          <w:szCs w:val="22"/>
        </w:rPr>
      </w:pPr>
    </w:p>
    <w:p w14:paraId="02E3903E" w14:textId="2DD97ECD" w:rsidR="005C3126" w:rsidRPr="00B064BE" w:rsidRDefault="005C3126" w:rsidP="00B064BE">
      <w:pPr>
        <w:pBdr>
          <w:top w:val="single" w:sz="6" w:space="1" w:color="auto" w:shadow="1"/>
          <w:left w:val="single" w:sz="6" w:space="1" w:color="auto" w:shadow="1"/>
          <w:bottom w:val="single" w:sz="6" w:space="0"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2A4E6E">
        <w:rPr>
          <w:rFonts w:asciiTheme="majorBidi" w:hAnsiTheme="majorBidi" w:cstheme="majorBidi"/>
          <w:b/>
          <w:sz w:val="22"/>
          <w:szCs w:val="22"/>
        </w:rPr>
        <w:t>4</w:t>
      </w:r>
      <w:r w:rsidR="00020D89" w:rsidRPr="00B064BE">
        <w:rPr>
          <w:rFonts w:asciiTheme="majorBidi" w:hAnsiTheme="majorBidi" w:cstheme="majorBidi"/>
          <w:b/>
          <w:sz w:val="22"/>
          <w:szCs w:val="22"/>
        </w:rPr>
        <w:t xml:space="preserve"> </w:t>
      </w:r>
      <w:r w:rsidRPr="00B064BE">
        <w:rPr>
          <w:rFonts w:asciiTheme="majorBidi" w:hAnsiTheme="majorBidi" w:cstheme="majorBidi"/>
          <w:b/>
          <w:sz w:val="22"/>
          <w:szCs w:val="22"/>
        </w:rPr>
        <w:t>– CAPACITÀ</w:t>
      </w:r>
      <w:r w:rsidR="008C7B4D" w:rsidRPr="00B064BE">
        <w:rPr>
          <w:rFonts w:asciiTheme="majorBidi" w:hAnsiTheme="majorBidi" w:cstheme="majorBidi"/>
          <w:b/>
          <w:sz w:val="22"/>
          <w:szCs w:val="22"/>
        </w:rPr>
        <w:t xml:space="preserve"> </w:t>
      </w:r>
      <w:r w:rsidR="00074B07">
        <w:rPr>
          <w:rFonts w:asciiTheme="majorBidi" w:hAnsiTheme="majorBidi" w:cstheme="majorBidi"/>
          <w:b/>
          <w:sz w:val="22"/>
          <w:szCs w:val="22"/>
        </w:rPr>
        <w:t>LOGISTICA</w:t>
      </w:r>
    </w:p>
    <w:p w14:paraId="6038F730" w14:textId="77777777" w:rsidR="00A00BFF" w:rsidRDefault="00A00BFF" w:rsidP="00B064BE">
      <w:pPr>
        <w:tabs>
          <w:tab w:val="left" w:pos="720"/>
        </w:tabs>
        <w:spacing w:line="276" w:lineRule="auto"/>
        <w:jc w:val="center"/>
        <w:rPr>
          <w:rFonts w:asciiTheme="majorBidi" w:hAnsiTheme="majorBidi" w:cstheme="majorBidi"/>
          <w:b/>
          <w:sz w:val="22"/>
          <w:szCs w:val="22"/>
        </w:rPr>
      </w:pPr>
    </w:p>
    <w:p w14:paraId="6F2140B2" w14:textId="1F7ED834" w:rsidR="005C3126" w:rsidRDefault="005C3126" w:rsidP="00B064BE">
      <w:pPr>
        <w:tabs>
          <w:tab w:val="left" w:pos="720"/>
        </w:tabs>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79D43879" w14:textId="77777777" w:rsidR="00CD7C44" w:rsidRPr="00B064BE" w:rsidRDefault="00CD7C44" w:rsidP="00B064BE">
      <w:pPr>
        <w:tabs>
          <w:tab w:val="left" w:pos="720"/>
        </w:tabs>
        <w:spacing w:line="276" w:lineRule="auto"/>
        <w:jc w:val="center"/>
        <w:rPr>
          <w:rFonts w:asciiTheme="majorBidi" w:hAnsiTheme="majorBidi" w:cstheme="majorBidi"/>
          <w:sz w:val="22"/>
          <w:szCs w:val="22"/>
        </w:rPr>
      </w:pPr>
    </w:p>
    <w:p w14:paraId="4228EF40" w14:textId="265AE50F" w:rsidR="00074B07" w:rsidRPr="00074B07" w:rsidRDefault="00074B07" w:rsidP="00074B07">
      <w:pPr>
        <w:pStyle w:val="Paragrafoelenco"/>
        <w:numPr>
          <w:ilvl w:val="0"/>
          <w:numId w:val="52"/>
        </w:numPr>
        <w:spacing w:line="276" w:lineRule="auto"/>
        <w:jc w:val="both"/>
        <w:rPr>
          <w:rFonts w:asciiTheme="majorBidi" w:hAnsiTheme="majorBidi" w:cstheme="majorBidi"/>
          <w:color w:val="auto"/>
          <w:sz w:val="22"/>
        </w:rPr>
      </w:pPr>
      <w:r w:rsidRPr="00074B07">
        <w:rPr>
          <w:rFonts w:asciiTheme="majorBidi" w:hAnsiTheme="majorBidi" w:cstheme="majorBidi"/>
          <w:color w:val="auto"/>
          <w:sz w:val="22"/>
        </w:rPr>
        <w:t>di essere in possesso dei requisiti per lo svolgimento delle attività di logistica</w:t>
      </w:r>
      <w:r w:rsidRPr="003C6B18">
        <w:rPr>
          <w:rStyle w:val="Rimandonotaapidipagina"/>
          <w:rFonts w:asciiTheme="majorBidi" w:hAnsiTheme="majorBidi" w:cstheme="majorBidi"/>
          <w:color w:val="auto"/>
          <w:sz w:val="22"/>
        </w:rPr>
        <w:footnoteReference w:id="3"/>
      </w:r>
      <w:r w:rsidRPr="00074B07">
        <w:rPr>
          <w:rFonts w:asciiTheme="majorBidi" w:hAnsiTheme="majorBidi" w:cstheme="majorBidi"/>
          <w:color w:val="auto"/>
          <w:sz w:val="22"/>
        </w:rPr>
        <w:t>;</w:t>
      </w:r>
    </w:p>
    <w:p w14:paraId="376F393A" w14:textId="664156C0" w:rsidR="00074B07" w:rsidRPr="00074B07" w:rsidRDefault="00074B07" w:rsidP="00121114">
      <w:pPr>
        <w:pStyle w:val="Paragrafoelenco"/>
        <w:numPr>
          <w:ilvl w:val="0"/>
          <w:numId w:val="52"/>
        </w:numPr>
        <w:spacing w:line="276" w:lineRule="auto"/>
        <w:jc w:val="both"/>
        <w:rPr>
          <w:rFonts w:asciiTheme="majorBidi" w:hAnsiTheme="majorBidi" w:cstheme="majorBidi"/>
          <w:color w:val="auto"/>
          <w:sz w:val="22"/>
        </w:rPr>
      </w:pPr>
      <w:r w:rsidRPr="00074B07">
        <w:rPr>
          <w:rFonts w:asciiTheme="majorBidi" w:hAnsiTheme="majorBidi" w:cstheme="majorBidi"/>
          <w:color w:val="auto"/>
          <w:sz w:val="22"/>
        </w:rPr>
        <w:t>di impegnarsi a mettere a disposizione</w:t>
      </w:r>
      <w:r w:rsidR="00121114">
        <w:rPr>
          <w:rFonts w:asciiTheme="majorBidi" w:hAnsiTheme="majorBidi" w:cstheme="majorBidi"/>
          <w:color w:val="auto"/>
          <w:sz w:val="22"/>
        </w:rPr>
        <w:t xml:space="preserve">, </w:t>
      </w:r>
      <w:r w:rsidR="00121114" w:rsidRPr="00121114">
        <w:rPr>
          <w:rFonts w:asciiTheme="majorBidi" w:hAnsiTheme="majorBidi" w:cstheme="majorBidi"/>
          <w:color w:val="auto"/>
          <w:sz w:val="22"/>
        </w:rPr>
        <w:t>verso il richiedente che si avvale e verso l’Amministrazione</w:t>
      </w:r>
      <w:r w:rsidR="00121114">
        <w:rPr>
          <w:rFonts w:asciiTheme="majorBidi" w:hAnsiTheme="majorBidi" w:cstheme="majorBidi"/>
          <w:color w:val="auto"/>
          <w:sz w:val="22"/>
        </w:rPr>
        <w:t>,</w:t>
      </w:r>
      <w:r w:rsidRPr="00074B07">
        <w:rPr>
          <w:rFonts w:asciiTheme="majorBidi" w:hAnsiTheme="majorBidi" w:cstheme="majorBidi"/>
          <w:color w:val="auto"/>
          <w:sz w:val="22"/>
        </w:rPr>
        <w:t xml:space="preserve"> per tutta la durata del progetto le risorse oggetto del servizio.</w:t>
      </w:r>
    </w:p>
    <w:p w14:paraId="53302D64" w14:textId="77777777" w:rsidR="00DF07C6" w:rsidRPr="003C6B18" w:rsidRDefault="00DF07C6" w:rsidP="00B064BE">
      <w:pPr>
        <w:spacing w:line="276" w:lineRule="auto"/>
        <w:jc w:val="both"/>
        <w:rPr>
          <w:rFonts w:asciiTheme="majorBidi" w:hAnsiTheme="majorBidi" w:cstheme="majorBidi"/>
          <w:sz w:val="22"/>
          <w:szCs w:val="22"/>
        </w:rPr>
      </w:pPr>
    </w:p>
    <w:p w14:paraId="574A0B18" w14:textId="40946467" w:rsidR="00632812" w:rsidRPr="00B064BE" w:rsidRDefault="0063281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945E6F">
        <w:rPr>
          <w:rFonts w:asciiTheme="majorBidi" w:hAnsiTheme="majorBidi" w:cstheme="majorBidi"/>
          <w:b/>
          <w:sz w:val="22"/>
          <w:szCs w:val="22"/>
        </w:rPr>
        <w:t>5</w:t>
      </w:r>
      <w:r w:rsidRPr="00B064BE">
        <w:rPr>
          <w:rFonts w:asciiTheme="majorBidi" w:hAnsiTheme="majorBidi" w:cstheme="majorBidi"/>
          <w:b/>
          <w:sz w:val="22"/>
          <w:szCs w:val="22"/>
        </w:rPr>
        <w:t xml:space="preserve"> – </w:t>
      </w:r>
      <w:r w:rsidR="00235F4B" w:rsidRPr="00B064BE">
        <w:rPr>
          <w:rFonts w:asciiTheme="majorBidi" w:hAnsiTheme="majorBidi" w:cstheme="majorBidi"/>
          <w:b/>
          <w:sz w:val="22"/>
          <w:szCs w:val="22"/>
        </w:rPr>
        <w:t xml:space="preserve">Autorizzazione al trattamento dei dati personali </w:t>
      </w:r>
      <w:r w:rsidR="00D36BBB" w:rsidRPr="00B064BE">
        <w:rPr>
          <w:rFonts w:asciiTheme="majorBidi" w:hAnsiTheme="majorBidi" w:cstheme="majorBidi"/>
          <w:b/>
          <w:sz w:val="22"/>
          <w:szCs w:val="22"/>
        </w:rPr>
        <w:t>ai sensi del</w:t>
      </w:r>
      <w:r w:rsidR="00FD4BA1" w:rsidRPr="00B064BE">
        <w:rPr>
          <w:rFonts w:asciiTheme="majorBidi" w:hAnsiTheme="majorBidi" w:cstheme="majorBidi"/>
          <w:b/>
          <w:sz w:val="22"/>
          <w:szCs w:val="22"/>
        </w:rPr>
        <w:t xml:space="preserve"> GDPR</w:t>
      </w:r>
      <w:r w:rsidR="003F03D5" w:rsidRPr="00B064BE">
        <w:rPr>
          <w:rFonts w:asciiTheme="majorBidi" w:hAnsiTheme="majorBidi" w:cstheme="majorBidi"/>
          <w:b/>
          <w:bCs/>
          <w:sz w:val="22"/>
          <w:szCs w:val="22"/>
        </w:rPr>
        <w:t xml:space="preserve"> </w:t>
      </w:r>
      <w:r w:rsidR="00D36BBB" w:rsidRPr="00B064BE">
        <w:rPr>
          <w:rFonts w:asciiTheme="majorBidi" w:hAnsiTheme="majorBidi" w:cstheme="majorBidi"/>
          <w:b/>
          <w:bCs/>
          <w:sz w:val="22"/>
          <w:szCs w:val="22"/>
        </w:rPr>
        <w:t>(</w:t>
      </w:r>
      <w:r w:rsidR="003F03D5" w:rsidRPr="00B064BE">
        <w:rPr>
          <w:rFonts w:asciiTheme="majorBidi" w:hAnsiTheme="majorBidi" w:cstheme="majorBidi"/>
          <w:b/>
          <w:bCs/>
          <w:sz w:val="22"/>
          <w:szCs w:val="22"/>
        </w:rPr>
        <w:t>UE</w:t>
      </w:r>
      <w:r w:rsidR="00D36BBB" w:rsidRPr="00B064BE">
        <w:rPr>
          <w:rFonts w:asciiTheme="majorBidi" w:hAnsiTheme="majorBidi" w:cstheme="majorBidi"/>
          <w:b/>
          <w:bCs/>
          <w:sz w:val="22"/>
          <w:szCs w:val="22"/>
        </w:rPr>
        <w:t xml:space="preserve">) </w:t>
      </w:r>
      <w:r w:rsidR="003F03D5" w:rsidRPr="00B064BE">
        <w:rPr>
          <w:rFonts w:asciiTheme="majorBidi" w:hAnsiTheme="majorBidi" w:cstheme="majorBidi"/>
          <w:b/>
          <w:bCs/>
          <w:sz w:val="22"/>
          <w:szCs w:val="22"/>
        </w:rPr>
        <w:t>2016/679</w:t>
      </w:r>
    </w:p>
    <w:p w14:paraId="28BE16D6" w14:textId="77777777" w:rsidR="00A00BFF" w:rsidRDefault="00A00BFF" w:rsidP="00B064BE">
      <w:pPr>
        <w:spacing w:line="276" w:lineRule="auto"/>
        <w:ind w:left="425" w:hanging="425"/>
        <w:jc w:val="center"/>
        <w:rPr>
          <w:rFonts w:asciiTheme="majorBidi" w:hAnsiTheme="majorBidi" w:cstheme="majorBidi"/>
          <w:b/>
          <w:bCs/>
          <w:sz w:val="22"/>
          <w:szCs w:val="22"/>
        </w:rPr>
      </w:pPr>
    </w:p>
    <w:p w14:paraId="47EA696A" w14:textId="003FC03A" w:rsidR="00580B1F" w:rsidRPr="00B064BE" w:rsidRDefault="002408E4" w:rsidP="00B064BE">
      <w:pPr>
        <w:spacing w:line="276" w:lineRule="auto"/>
        <w:ind w:left="425" w:hanging="425"/>
        <w:jc w:val="center"/>
        <w:rPr>
          <w:rFonts w:asciiTheme="majorBidi" w:hAnsiTheme="majorBidi" w:cstheme="majorBidi"/>
          <w:sz w:val="22"/>
          <w:szCs w:val="22"/>
        </w:rPr>
      </w:pPr>
      <w:r w:rsidRPr="00B064BE">
        <w:rPr>
          <w:rFonts w:asciiTheme="majorBidi" w:hAnsiTheme="majorBidi" w:cstheme="majorBidi"/>
          <w:b/>
          <w:bCs/>
          <w:sz w:val="22"/>
          <w:szCs w:val="22"/>
        </w:rPr>
        <w:t>AUTORIZZA</w:t>
      </w:r>
    </w:p>
    <w:p w14:paraId="6229D076" w14:textId="77777777" w:rsidR="009A511C" w:rsidRDefault="009A511C" w:rsidP="00B064BE">
      <w:pPr>
        <w:spacing w:line="276" w:lineRule="auto"/>
        <w:ind w:left="425" w:hanging="425"/>
        <w:jc w:val="center"/>
        <w:rPr>
          <w:rFonts w:asciiTheme="majorBidi" w:hAnsiTheme="majorBidi" w:cstheme="majorBidi"/>
          <w:sz w:val="22"/>
          <w:szCs w:val="22"/>
        </w:rPr>
      </w:pPr>
    </w:p>
    <w:p w14:paraId="1F0A30EC" w14:textId="5F5BDC93" w:rsidR="00844741" w:rsidRPr="00B064BE" w:rsidRDefault="00E81137" w:rsidP="00B064BE">
      <w:pPr>
        <w:spacing w:line="276" w:lineRule="auto"/>
        <w:ind w:left="425" w:hanging="425"/>
        <w:jc w:val="center"/>
        <w:rPr>
          <w:rFonts w:asciiTheme="majorBidi" w:hAnsiTheme="majorBidi" w:cstheme="majorBidi"/>
          <w:iCs/>
          <w:sz w:val="22"/>
          <w:szCs w:val="22"/>
        </w:rPr>
      </w:pPr>
      <w:r w:rsidRPr="00B064BE">
        <w:rPr>
          <w:rFonts w:asciiTheme="majorBidi" w:hAnsiTheme="majorBidi" w:cstheme="majorBidi"/>
          <w:sz w:val="22"/>
          <w:szCs w:val="22"/>
        </w:rPr>
        <w:t xml:space="preserve">il trattamento dei dati personali così come </w:t>
      </w:r>
      <w:r w:rsidR="00313213" w:rsidRPr="00B064BE">
        <w:rPr>
          <w:rFonts w:asciiTheme="majorBidi" w:hAnsiTheme="majorBidi" w:cstheme="majorBidi"/>
          <w:sz w:val="22"/>
          <w:szCs w:val="22"/>
        </w:rPr>
        <w:t xml:space="preserve">descritto nella </w:t>
      </w:r>
      <w:r w:rsidR="007979D3" w:rsidRPr="00B064BE">
        <w:rPr>
          <w:rFonts w:asciiTheme="majorBidi" w:hAnsiTheme="majorBidi" w:cstheme="majorBidi"/>
          <w:sz w:val="22"/>
          <w:szCs w:val="22"/>
        </w:rPr>
        <w:t>seguente informativa</w:t>
      </w:r>
    </w:p>
    <w:p w14:paraId="068C0EE1" w14:textId="24A11840" w:rsidR="00844741" w:rsidRPr="00B064BE" w:rsidRDefault="000E655A" w:rsidP="00B064BE">
      <w:pPr>
        <w:spacing w:line="276" w:lineRule="auto"/>
        <w:jc w:val="center"/>
        <w:rPr>
          <w:rFonts w:asciiTheme="majorBidi" w:hAnsiTheme="majorBidi" w:cstheme="majorBidi"/>
          <w:b/>
          <w:bCs/>
          <w:sz w:val="22"/>
          <w:szCs w:val="22"/>
        </w:rPr>
      </w:pPr>
      <w:r w:rsidRPr="00B064BE">
        <w:rPr>
          <w:rFonts w:asciiTheme="majorBidi" w:hAnsiTheme="majorBidi" w:cstheme="majorBidi"/>
          <w:b/>
          <w:bCs/>
          <w:sz w:val="22"/>
          <w:szCs w:val="22"/>
        </w:rPr>
        <w:t>Informativa sul trattamento dei dati personali</w:t>
      </w:r>
    </w:p>
    <w:p w14:paraId="5AD63003" w14:textId="77777777" w:rsidR="00844741" w:rsidRPr="00B064BE" w:rsidRDefault="00844741" w:rsidP="00B064BE">
      <w:pPr>
        <w:spacing w:line="276" w:lineRule="auto"/>
        <w:jc w:val="both"/>
        <w:rPr>
          <w:rFonts w:asciiTheme="majorBidi" w:hAnsiTheme="majorBidi" w:cstheme="majorBidi"/>
          <w:b/>
          <w:bCs/>
          <w:sz w:val="22"/>
          <w:szCs w:val="22"/>
        </w:rPr>
      </w:pPr>
    </w:p>
    <w:p w14:paraId="6A580E01" w14:textId="17A14C3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Ai sensi dell’art. 13 del Regolamento UE n. 2016/679 relativo alla protezione delle persone fisiche con riguardo al trattamento dei dati personali, nonché alla libera circolazione di tali dati (nel seguito</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anche “Regolamento UE” o “GDPR”), il Ministero dell’Agricoltura, della sovranità alimentare e delle</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foreste fornisce le seguenti informazioni sul trattamento dei dati personali.</w:t>
      </w:r>
    </w:p>
    <w:p w14:paraId="53BED29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 Il Titolare del trattamento</w:t>
      </w:r>
    </w:p>
    <w:p w14:paraId="1377502C" w14:textId="2D7285C1"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Titolare del trattamento è il Ministero dell’Agricoltura, della sovranità alimentare e delle foreste</w:t>
      </w:r>
      <w:r w:rsidR="00F74F99" w:rsidRPr="00B064BE">
        <w:rPr>
          <w:rFonts w:asciiTheme="majorBidi" w:hAnsiTheme="majorBidi" w:cstheme="majorBidi"/>
          <w:sz w:val="22"/>
          <w:szCs w:val="22"/>
        </w:rPr>
        <w:t>, con sede in vi</w:t>
      </w:r>
      <w:r w:rsidRPr="00B064BE">
        <w:rPr>
          <w:rFonts w:asciiTheme="majorBidi" w:hAnsiTheme="majorBidi" w:cstheme="majorBidi"/>
          <w:sz w:val="22"/>
          <w:szCs w:val="22"/>
        </w:rPr>
        <w:t>a XX Settembre, 20 – 00187 Roma</w:t>
      </w:r>
      <w:r w:rsidR="00D53F7E" w:rsidRPr="00B064BE">
        <w:rPr>
          <w:rFonts w:asciiTheme="majorBidi" w:hAnsiTheme="majorBidi" w:cstheme="majorBidi"/>
          <w:sz w:val="22"/>
          <w:szCs w:val="22"/>
        </w:rPr>
        <w:t xml:space="preserve"> - </w:t>
      </w:r>
      <w:r w:rsidR="00455CC7" w:rsidRPr="00B064BE">
        <w:rPr>
          <w:rFonts w:asciiTheme="majorBidi" w:hAnsiTheme="majorBidi" w:cstheme="majorBidi"/>
          <w:sz w:val="22"/>
          <w:szCs w:val="22"/>
        </w:rPr>
        <w:t>p</w:t>
      </w:r>
      <w:r w:rsidRPr="00B064BE">
        <w:rPr>
          <w:rFonts w:asciiTheme="majorBidi" w:hAnsiTheme="majorBidi" w:cstheme="majorBidi"/>
          <w:sz w:val="22"/>
          <w:szCs w:val="22"/>
        </w:rPr>
        <w:t xml:space="preserve">ec: </w:t>
      </w:r>
      <w:hyperlink r:id="rId11" w:history="1">
        <w:r w:rsidRPr="00B064BE">
          <w:rPr>
            <w:rStyle w:val="Collegamentoipertestuale"/>
            <w:rFonts w:asciiTheme="majorBidi" w:hAnsiTheme="majorBidi" w:cstheme="majorBidi"/>
            <w:color w:val="auto"/>
            <w:sz w:val="22"/>
            <w:szCs w:val="22"/>
          </w:rPr>
          <w:t>urp@pec.politicheagricole.gov.it</w:t>
        </w:r>
      </w:hyperlink>
    </w:p>
    <w:p w14:paraId="60DD630D"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2. Il Responsabile della Protezione dei Dati</w:t>
      </w:r>
    </w:p>
    <w:p w14:paraId="282DC4EA" w14:textId="7A437D0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Il Responsabile della Protezione dei Dati personali (RPD) del Ministero dell’Agricoltura, della sovranità alimentare e delle foreste può essere interpellato al seguente recapito peo: </w:t>
      </w:r>
      <w:hyperlink r:id="rId12" w:history="1">
        <w:r w:rsidRPr="00B064BE">
          <w:rPr>
            <w:rStyle w:val="Collegamentoipertestuale"/>
            <w:rFonts w:asciiTheme="majorBidi" w:hAnsiTheme="majorBidi" w:cstheme="majorBidi"/>
            <w:color w:val="auto"/>
            <w:sz w:val="22"/>
            <w:szCs w:val="22"/>
          </w:rPr>
          <w:t>rpd@masaf.gov.it</w:t>
        </w:r>
      </w:hyperlink>
      <w:r w:rsidRPr="00B064BE">
        <w:rPr>
          <w:rFonts w:asciiTheme="majorBidi" w:hAnsiTheme="majorBidi" w:cstheme="majorBidi"/>
          <w:sz w:val="22"/>
          <w:szCs w:val="22"/>
        </w:rPr>
        <w:t xml:space="preserve">. Il Ministero opera in conformità al D.M. </w:t>
      </w:r>
      <w:r w:rsidR="00805ECF" w:rsidRPr="00B064BE">
        <w:rPr>
          <w:rFonts w:asciiTheme="majorBidi" w:hAnsiTheme="majorBidi" w:cstheme="majorBidi"/>
          <w:sz w:val="22"/>
          <w:szCs w:val="22"/>
        </w:rPr>
        <w:t>n</w:t>
      </w:r>
      <w:r w:rsidRPr="00B064BE">
        <w:rPr>
          <w:rFonts w:asciiTheme="majorBidi" w:hAnsiTheme="majorBidi" w:cstheme="majorBidi"/>
          <w:sz w:val="22"/>
          <w:szCs w:val="22"/>
        </w:rPr>
        <w:t>.</w:t>
      </w:r>
      <w:r w:rsidR="00805ECF" w:rsidRPr="00B064BE">
        <w:rPr>
          <w:rFonts w:asciiTheme="majorBidi" w:hAnsiTheme="majorBidi" w:cstheme="majorBidi"/>
          <w:sz w:val="22"/>
          <w:szCs w:val="22"/>
        </w:rPr>
        <w:t xml:space="preserve"> </w:t>
      </w:r>
      <w:r w:rsidRPr="00B064BE">
        <w:rPr>
          <w:rFonts w:asciiTheme="majorBidi" w:hAnsiTheme="majorBidi" w:cstheme="majorBidi"/>
          <w:sz w:val="22"/>
          <w:szCs w:val="22"/>
        </w:rPr>
        <w:t>268565 del 10/06/2021, consultabile al</w:t>
      </w:r>
      <w:r w:rsidR="00025B5B" w:rsidRPr="00B064BE">
        <w:rPr>
          <w:rFonts w:asciiTheme="majorBidi" w:hAnsiTheme="majorBidi" w:cstheme="majorBidi"/>
          <w:sz w:val="22"/>
          <w:szCs w:val="22"/>
        </w:rPr>
        <w:t xml:space="preserve">la pagina </w:t>
      </w:r>
      <w:r w:rsidR="005B43B8" w:rsidRPr="00B064BE">
        <w:rPr>
          <w:rFonts w:asciiTheme="majorBidi" w:hAnsiTheme="majorBidi" w:cstheme="majorBidi"/>
          <w:sz w:val="22"/>
          <w:szCs w:val="22"/>
        </w:rPr>
        <w:t xml:space="preserve">web </w:t>
      </w:r>
      <w:r w:rsidR="00001A80" w:rsidRPr="00B064BE">
        <w:rPr>
          <w:rFonts w:asciiTheme="majorBidi" w:hAnsiTheme="majorBidi" w:cstheme="majorBidi"/>
          <w:sz w:val="22"/>
          <w:szCs w:val="22"/>
        </w:rPr>
        <w:t xml:space="preserve">del sito del Ministero </w:t>
      </w:r>
      <w:r w:rsidR="005B43B8" w:rsidRPr="00B064BE">
        <w:rPr>
          <w:rFonts w:asciiTheme="majorBidi" w:hAnsiTheme="majorBidi" w:cstheme="majorBidi"/>
          <w:sz w:val="22"/>
          <w:szCs w:val="22"/>
        </w:rPr>
        <w:t>dedicata alla privacy</w:t>
      </w:r>
      <w:r w:rsidR="00001A80" w:rsidRPr="00B064BE">
        <w:rPr>
          <w:rFonts w:asciiTheme="majorBidi" w:hAnsiTheme="majorBidi" w:cstheme="majorBidi"/>
          <w:sz w:val="22"/>
          <w:szCs w:val="22"/>
        </w:rPr>
        <w:t>.</w:t>
      </w:r>
    </w:p>
    <w:p w14:paraId="2487DAF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3. Dati personali trattati</w:t>
      </w:r>
    </w:p>
    <w:p w14:paraId="0AE8312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lastRenderedPageBreak/>
        <w:t>I dati oggetto di trattamento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procedura. Non vengono, invece, richiesti i dati rientranti nelle “categorie particolari di dati personali” (cd. “sensibili”) di cui all’art. 9 Regolamento UE.</w:t>
      </w:r>
    </w:p>
    <w:p w14:paraId="2CAEDF86"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4. Finalità del trattamento</w:t>
      </w:r>
    </w:p>
    <w:p w14:paraId="4BC1F44A"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forniti dai richiedenti vengono raccolti e trattati dal Ministero dell’Agricoltura, della sovranità alimentare e delle foreste per verificare la sussistenza dei requisiti richiesti dalla legge ai fini della procedura di concessione di contributi e per la gestione del Programma. Inoltre, i dati forniti possono essere trattati dall’organismo pagatore AGEA, cui sono delegate le attività di controllo e di pagamento, ai sensi della normativa comunitaria vigente e dell’art. 7.6 della Strategia nazionale 2023/2029.</w:t>
      </w:r>
    </w:p>
    <w:p w14:paraId="3BD2AD4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5. Basi giuridiche del trattamento</w:t>
      </w:r>
    </w:p>
    <w:p w14:paraId="623BDFAC" w14:textId="54556F3E"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richiedente è tenuto a fornire i dati al Ministero dell’Agricoltura, della sovranità alimentare e delle</w:t>
      </w:r>
      <w:r w:rsidR="00C0308A" w:rsidRPr="00B064BE">
        <w:rPr>
          <w:rFonts w:asciiTheme="majorBidi" w:hAnsiTheme="majorBidi" w:cstheme="majorBidi"/>
          <w:sz w:val="22"/>
          <w:szCs w:val="22"/>
        </w:rPr>
        <w:t xml:space="preserve"> </w:t>
      </w:r>
      <w:r w:rsidRPr="00B064BE">
        <w:rPr>
          <w:rFonts w:asciiTheme="majorBidi" w:hAnsiTheme="majorBidi" w:cstheme="majorBidi"/>
          <w:sz w:val="22"/>
          <w:szCs w:val="22"/>
        </w:rPr>
        <w:t>foreste in ragione degli obblighi legali derivanti dalla normativa in materia di concessione di contributi. Il rifiuto di fornire i dati richiesti dal Ministero determina l’impossibilità di ammettere il richiedente alla procedura o la sua esclusione da questa.</w:t>
      </w:r>
    </w:p>
    <w:p w14:paraId="6CB1145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6. Modalità del trattamento</w:t>
      </w:r>
    </w:p>
    <w:p w14:paraId="6066B535" w14:textId="78C051DC"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trattamento dei dati sarà attuato</w:t>
      </w:r>
      <w:r w:rsidR="00FD4E9B" w:rsidRPr="00B064BE">
        <w:rPr>
          <w:rFonts w:asciiTheme="majorBidi" w:hAnsiTheme="majorBidi" w:cstheme="majorBidi"/>
          <w:sz w:val="22"/>
          <w:szCs w:val="22"/>
        </w:rPr>
        <w:t xml:space="preserve">, anche </w:t>
      </w:r>
      <w:r w:rsidR="00B46971" w:rsidRPr="00B064BE">
        <w:rPr>
          <w:rFonts w:asciiTheme="majorBidi" w:hAnsiTheme="majorBidi" w:cstheme="majorBidi"/>
          <w:sz w:val="22"/>
          <w:szCs w:val="22"/>
        </w:rPr>
        <w:t>con strumenti informatici,</w:t>
      </w:r>
      <w:r w:rsidR="00072CA1" w:rsidRPr="00B064BE">
        <w:rPr>
          <w:rFonts w:asciiTheme="majorBidi" w:hAnsiTheme="majorBidi" w:cstheme="majorBidi"/>
          <w:sz w:val="22"/>
          <w:szCs w:val="22"/>
        </w:rPr>
        <w:t xml:space="preserve"> </w:t>
      </w:r>
      <w:r w:rsidRPr="00B064BE">
        <w:rPr>
          <w:rFonts w:asciiTheme="majorBidi" w:hAnsiTheme="majorBidi" w:cstheme="majorBidi"/>
          <w:sz w:val="22"/>
          <w:szCs w:val="22"/>
        </w:rPr>
        <w:t xml:space="preserve">adottando idonee ed adeguate misure di sicurezza volte a garantire l’integrità </w:t>
      </w:r>
      <w:r w:rsidR="007E50FB" w:rsidRPr="00B064BE">
        <w:rPr>
          <w:rFonts w:asciiTheme="majorBidi" w:hAnsiTheme="majorBidi" w:cstheme="majorBidi"/>
          <w:sz w:val="22"/>
          <w:szCs w:val="22"/>
        </w:rPr>
        <w:t xml:space="preserve">e non violazione </w:t>
      </w:r>
      <w:r w:rsidRPr="00B064BE">
        <w:rPr>
          <w:rFonts w:asciiTheme="majorBidi" w:hAnsiTheme="majorBidi" w:cstheme="majorBidi"/>
          <w:sz w:val="22"/>
          <w:szCs w:val="22"/>
        </w:rPr>
        <w:t>dei dati e a ridurre al minimo i rischi di distruzione o perdita, anche accidentale, modifica, divulgazione non autorizzata, nonché di accesso non autorizzato, anche accidentale o illegale, o di trattamento non consentito o non conforme alle finalità della raccolta.</w:t>
      </w:r>
    </w:p>
    <w:p w14:paraId="19A02864"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7. Trasmissione dei dati a soggetti terzi</w:t>
      </w:r>
    </w:p>
    <w:p w14:paraId="44DD671C" w14:textId="360AC7A6"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saranno trattati dal personale del Ministero dell’Agricoltura, della sovranità alimentare e delle</w:t>
      </w:r>
      <w:r w:rsidR="001C3301" w:rsidRPr="00B064BE">
        <w:rPr>
          <w:rFonts w:asciiTheme="majorBidi" w:hAnsiTheme="majorBidi" w:cstheme="majorBidi"/>
          <w:sz w:val="22"/>
          <w:szCs w:val="22"/>
        </w:rPr>
        <w:t xml:space="preserve"> </w:t>
      </w:r>
      <w:r w:rsidRPr="00B064BE">
        <w:rPr>
          <w:rFonts w:asciiTheme="majorBidi" w:hAnsiTheme="majorBidi" w:cstheme="majorBidi"/>
          <w:sz w:val="22"/>
          <w:szCs w:val="22"/>
        </w:rPr>
        <w:t>foreste che cura la procedura finalizzata alla concessione del contributo e dal personale che svolge attività inerenti. I dati potranno essere comunicati:</w:t>
      </w:r>
    </w:p>
    <w:p w14:paraId="7CC983E5"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 collaboratori autonomi e/o consulenti, che prestino eventuale attività di assistenza al Ministero dell’Agricoltura, della sovranità alimentare e delle foreste in ordine alla procedura di concessione del contributo, anche per l’eventuale tutela in giudizio;</w:t>
      </w:r>
    </w:p>
    <w:p w14:paraId="59D5E98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eventuali soggetti esterni;</w:t>
      </w:r>
    </w:p>
    <w:p w14:paraId="7E6C5A92"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altri richiedenti che facciano richiesta di accesso ai documenti della procedura, nei limiti consentiti ai sensi della legge 7 agosto 1990, n. 241;</w:t>
      </w:r>
    </w:p>
    <w:p w14:paraId="1DDB894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all’Autorità Nazionale Anticorruzione, nei casi previsti dalla normativa.</w:t>
      </w:r>
    </w:p>
    <w:p w14:paraId="0A2E348D"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In adempimento agli obblighi di legge che impongono la trasparenza amministrativa (art. 26 D. Lgs.</w:t>
      </w:r>
    </w:p>
    <w:p w14:paraId="29A2AAD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 33/2013), il richiedente prende atto ed acconsente a che i dati e la documentazione che la legge impone di pubblicare, siano pubblicati e diffusi, ricorrendone le condizioni, tramite il sito internet www.politicheagricole.it, sezione “Amministrazione Trasparente”.</w:t>
      </w:r>
    </w:p>
    <w:p w14:paraId="449E32A5"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8. Periodo di conservazione dei dati</w:t>
      </w:r>
    </w:p>
    <w:p w14:paraId="0409B99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periodo di conservazione dei dati è fino alla cessazione delle attività del Ministero dell’Agricoltura, della sovranità alimentare e delle foreste, non oltre comunque la data del 31 dicembre 2025.</w:t>
      </w:r>
    </w:p>
    <w:p w14:paraId="13680D0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9. Diritti dell’interessato</w:t>
      </w:r>
    </w:p>
    <w:p w14:paraId="19C8A52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Per “interessato” si intende qualsiasi persona fisica i cui dati sono trasferiti dal richiedente all’Amministrazione.</w:t>
      </w:r>
    </w:p>
    <w:p w14:paraId="41749A51"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All'interessato vengono riconosciuti i diritti di cui agli artt. 15 e ss. del Regolamento UE. In particolare, l’interessato ha il diritto di: </w:t>
      </w:r>
    </w:p>
    <w:p w14:paraId="3150E467"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ottenere, in qualunque momento la conferma che sia o meno in corso un trattamento di dati personali che lo riguardano; </w:t>
      </w:r>
    </w:p>
    <w:p w14:paraId="07570822"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lastRenderedPageBreak/>
        <w:t>accedere ai propri dati personali per conoscere la finalità del trattamento, la categoria di dati trattati, i destinatari o le categorie di destinatari cui i dati sono o saranno comunicati, il periodo di conservazione degli stessi o i criteri utilizzati per determinare tale periodo;</w:t>
      </w:r>
    </w:p>
    <w:p w14:paraId="30DFA31F"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chiedere, e nel caso ottenere, la rettifica e, ove possibile, la cancellazione o, ancora, la limitazione del trattamento e, infine, opporsi per motivi legittimi al loro trattamento; </w:t>
      </w:r>
    </w:p>
    <w:p w14:paraId="0E819A88"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richiedere la portabilità dei dati che sarà applicabile nei limiti di cui all’art. 20 del regolamento UE.</w:t>
      </w:r>
    </w:p>
    <w:p w14:paraId="1D1204B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Se in caso di esercizio del diritto di accesso e dei diritti connessi, la risposta all'istanza non perviene</w:t>
      </w:r>
    </w:p>
    <w:p w14:paraId="574B818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nei termini di legge e/o non è soddisfacente, l'interessato potrà far valere i propri diritti innanzi all'autorità giudiziaria o rivolgendosi al Garante per la protezione dei dati personali mediante apposito</w:t>
      </w:r>
    </w:p>
    <w:p w14:paraId="06B4CF7E"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reclamo, ricorso o segnalazione.</w:t>
      </w:r>
    </w:p>
    <w:p w14:paraId="59D8758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10. Reclami</w:t>
      </w:r>
    </w:p>
    <w:p w14:paraId="4F17214A" w14:textId="278E5CF7" w:rsidR="00844741" w:rsidRPr="00B064BE" w:rsidRDefault="00844741" w:rsidP="00B064BE">
      <w:pPr>
        <w:spacing w:line="276" w:lineRule="auto"/>
        <w:jc w:val="both"/>
        <w:rPr>
          <w:rFonts w:asciiTheme="majorBidi" w:hAnsiTheme="majorBidi" w:cstheme="majorBidi"/>
          <w:iCs/>
          <w:sz w:val="22"/>
          <w:szCs w:val="22"/>
        </w:rPr>
      </w:pPr>
      <w:r w:rsidRPr="00B064BE">
        <w:rPr>
          <w:rFonts w:asciiTheme="majorBidi" w:hAnsiTheme="majorBidi" w:cstheme="majorBidi"/>
          <w:sz w:val="22"/>
          <w:szCs w:val="22"/>
        </w:rPr>
        <w:t xml:space="preserve">Se ritiene che i suoi diritti in materia di </w:t>
      </w:r>
      <w:r w:rsidR="009842CC" w:rsidRPr="00B064BE">
        <w:rPr>
          <w:rFonts w:asciiTheme="majorBidi" w:hAnsiTheme="majorBidi" w:cstheme="majorBidi"/>
          <w:sz w:val="22"/>
          <w:szCs w:val="22"/>
        </w:rPr>
        <w:t>protezione dei dati personali</w:t>
      </w:r>
      <w:r w:rsidRPr="00B064BE">
        <w:rPr>
          <w:rFonts w:asciiTheme="majorBidi" w:hAnsiTheme="majorBidi" w:cstheme="majorBidi"/>
          <w:sz w:val="22"/>
          <w:szCs w:val="22"/>
        </w:rPr>
        <w:t xml:space="preserve"> siano stati violati, l’interessato può presentare</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reclamo all’RPD del MASAF. Qualora non sia soddisfatto della risposta, l’interessato può rivolgersi</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al Garante per la Protezione dei Dati personali (Piazza Venezia 11, 00187 Roma; telefono: 0039 06</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696771; peo: protocollo@gpdp.it; pec: protocollo@pec.gpdp.it).</w:t>
      </w:r>
    </w:p>
    <w:p w14:paraId="4E6CF036" w14:textId="77777777" w:rsidR="001138D4" w:rsidRPr="00B064BE" w:rsidRDefault="001138D4" w:rsidP="00B064BE">
      <w:pPr>
        <w:spacing w:line="276" w:lineRule="auto"/>
        <w:jc w:val="both"/>
        <w:rPr>
          <w:rFonts w:asciiTheme="majorBidi" w:hAnsiTheme="majorBidi" w:cstheme="majorBidi"/>
          <w:i/>
          <w:sz w:val="22"/>
          <w:szCs w:val="22"/>
        </w:rPr>
      </w:pPr>
    </w:p>
    <w:p w14:paraId="43EFC671" w14:textId="77777777" w:rsidR="009D10FE" w:rsidRDefault="009D10FE" w:rsidP="00B064BE">
      <w:pPr>
        <w:tabs>
          <w:tab w:val="left" w:pos="5670"/>
        </w:tabs>
        <w:spacing w:line="276" w:lineRule="auto"/>
        <w:rPr>
          <w:rFonts w:asciiTheme="majorBidi" w:hAnsiTheme="majorBidi" w:cstheme="majorBidi"/>
          <w:i/>
          <w:iCs/>
          <w:sz w:val="22"/>
          <w:szCs w:val="22"/>
        </w:rPr>
      </w:pPr>
    </w:p>
    <w:p w14:paraId="78156F81" w14:textId="77777777" w:rsidR="009D10FE" w:rsidRDefault="009D10FE" w:rsidP="00B064BE">
      <w:pPr>
        <w:tabs>
          <w:tab w:val="left" w:pos="5670"/>
        </w:tabs>
        <w:spacing w:line="276" w:lineRule="auto"/>
        <w:jc w:val="right"/>
        <w:rPr>
          <w:rFonts w:asciiTheme="majorBidi" w:hAnsiTheme="majorBidi" w:cstheme="majorBidi"/>
          <w:i/>
          <w:sz w:val="22"/>
          <w:szCs w:val="22"/>
        </w:rPr>
      </w:pPr>
    </w:p>
    <w:p w14:paraId="396AC383" w14:textId="609CBD42" w:rsidR="00CB6707" w:rsidRPr="00B064BE" w:rsidDel="00BB44AD" w:rsidRDefault="00CB6707" w:rsidP="00B064BE">
      <w:pPr>
        <w:tabs>
          <w:tab w:val="left" w:pos="5670"/>
        </w:tabs>
        <w:spacing w:line="276" w:lineRule="auto"/>
        <w:jc w:val="right"/>
        <w:rPr>
          <w:rFonts w:asciiTheme="majorBidi" w:hAnsiTheme="majorBidi" w:cstheme="majorBidi"/>
          <w:sz w:val="22"/>
          <w:szCs w:val="22"/>
        </w:rPr>
      </w:pPr>
      <w:r w:rsidRPr="00B064BE">
        <w:rPr>
          <w:rFonts w:asciiTheme="majorBidi" w:hAnsiTheme="majorBidi" w:cstheme="majorBidi"/>
          <w:i/>
          <w:sz w:val="22"/>
          <w:szCs w:val="22"/>
        </w:rPr>
        <w:t>Firma del legale rappresentante/procuratore</w:t>
      </w:r>
    </w:p>
    <w:p w14:paraId="36CC6111" w14:textId="34BB6196" w:rsidR="001138D4" w:rsidRPr="00B064BE" w:rsidRDefault="00DE6610" w:rsidP="00B064BE">
      <w:pPr>
        <w:spacing w:line="276" w:lineRule="auto"/>
        <w:ind w:left="4956" w:firstLine="708"/>
        <w:jc w:val="both"/>
        <w:rPr>
          <w:rFonts w:asciiTheme="majorBidi" w:hAnsiTheme="majorBidi" w:cstheme="majorBidi"/>
          <w:i/>
          <w:sz w:val="22"/>
          <w:szCs w:val="22"/>
        </w:rPr>
      </w:pPr>
      <w:r w:rsidRPr="00B064BE">
        <w:rPr>
          <w:rFonts w:asciiTheme="majorBidi" w:hAnsiTheme="majorBidi" w:cstheme="majorBidi"/>
          <w:sz w:val="22"/>
          <w:szCs w:val="22"/>
        </w:rPr>
        <w:t>_______</w:t>
      </w:r>
      <w:r w:rsidR="00CB6707" w:rsidRPr="00B064BE" w:rsidDel="00BB44AD">
        <w:rPr>
          <w:rFonts w:asciiTheme="majorBidi" w:hAnsiTheme="majorBidi" w:cstheme="majorBidi"/>
          <w:sz w:val="22"/>
          <w:szCs w:val="22"/>
        </w:rPr>
        <w:t>_____________________________</w:t>
      </w:r>
    </w:p>
    <w:p w14:paraId="7415558C" w14:textId="3470D464" w:rsidR="00582368" w:rsidRPr="00B064BE" w:rsidRDefault="00F8702D" w:rsidP="00B064BE">
      <w:pPr>
        <w:spacing w:line="276" w:lineRule="auto"/>
        <w:ind w:left="6663"/>
        <w:jc w:val="both"/>
        <w:rPr>
          <w:rFonts w:asciiTheme="majorBidi" w:hAnsiTheme="majorBidi" w:cstheme="majorBidi"/>
          <w:i/>
          <w:sz w:val="22"/>
          <w:szCs w:val="22"/>
        </w:rPr>
      </w:pPr>
      <w:r w:rsidRPr="00B064BE">
        <w:rPr>
          <w:rFonts w:asciiTheme="majorBidi" w:hAnsiTheme="majorBidi" w:cstheme="majorBidi"/>
          <w:i/>
          <w:sz w:val="22"/>
          <w:szCs w:val="22"/>
        </w:rPr>
        <w:t>(Firmato digitalmente)</w:t>
      </w:r>
    </w:p>
    <w:p w14:paraId="2E618F71" w14:textId="77777777" w:rsidR="009D10FE" w:rsidRDefault="009D10FE" w:rsidP="00B064BE">
      <w:pPr>
        <w:spacing w:line="276" w:lineRule="auto"/>
        <w:jc w:val="both"/>
        <w:rPr>
          <w:rFonts w:asciiTheme="majorBidi" w:hAnsiTheme="majorBidi" w:cstheme="majorBidi"/>
          <w:i/>
          <w:sz w:val="22"/>
          <w:szCs w:val="22"/>
        </w:rPr>
      </w:pPr>
    </w:p>
    <w:p w14:paraId="369FF78D" w14:textId="6963A298" w:rsidR="00F47DCA"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i/>
          <w:sz w:val="22"/>
          <w:szCs w:val="22"/>
        </w:rPr>
        <w:t xml:space="preserve">Alla presente </w:t>
      </w:r>
      <w:r w:rsidR="00923D0D" w:rsidRPr="00B064BE">
        <w:rPr>
          <w:rFonts w:asciiTheme="majorBidi" w:hAnsiTheme="majorBidi" w:cstheme="majorBidi"/>
          <w:i/>
          <w:sz w:val="22"/>
          <w:szCs w:val="22"/>
        </w:rPr>
        <w:t>d</w:t>
      </w:r>
      <w:r w:rsidRPr="00B064BE">
        <w:rPr>
          <w:rFonts w:asciiTheme="majorBidi" w:hAnsiTheme="majorBidi" w:cstheme="majorBidi"/>
          <w:i/>
          <w:sz w:val="22"/>
          <w:szCs w:val="22"/>
        </w:rPr>
        <w:t>eve essere allegata</w:t>
      </w:r>
      <w:r w:rsidR="00582368" w:rsidRPr="00B064BE">
        <w:rPr>
          <w:rFonts w:asciiTheme="majorBidi" w:hAnsiTheme="majorBidi" w:cstheme="majorBidi"/>
          <w:i/>
          <w:sz w:val="22"/>
          <w:szCs w:val="22"/>
        </w:rPr>
        <w:t xml:space="preserve"> </w:t>
      </w:r>
      <w:r w:rsidRPr="00B064BE">
        <w:rPr>
          <w:rFonts w:asciiTheme="majorBidi" w:hAnsiTheme="majorBidi" w:cstheme="majorBidi"/>
          <w:i/>
          <w:sz w:val="22"/>
          <w:szCs w:val="22"/>
        </w:rPr>
        <w:t>copia fotostatica di un documento di identità in corso di validità del soggetto sottoscrittore o altro documento di riconoscimento equipollente ai sensi dell</w:t>
      </w:r>
      <w:r w:rsidR="00FB1AD8" w:rsidRPr="00B064BE">
        <w:rPr>
          <w:rFonts w:asciiTheme="majorBidi" w:hAnsiTheme="majorBidi" w:cstheme="majorBidi"/>
          <w:i/>
          <w:sz w:val="22"/>
          <w:szCs w:val="22"/>
        </w:rPr>
        <w:t>’</w:t>
      </w:r>
      <w:r w:rsidRPr="00B064BE">
        <w:rPr>
          <w:rFonts w:asciiTheme="majorBidi" w:hAnsiTheme="majorBidi" w:cstheme="majorBidi"/>
          <w:i/>
          <w:sz w:val="22"/>
          <w:szCs w:val="22"/>
        </w:rPr>
        <w:t>art. 35 comma 2 del D</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P</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R</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 xml:space="preserve"> 445/2000.</w:t>
      </w:r>
      <w:r w:rsidRPr="00B064BE">
        <w:rPr>
          <w:rFonts w:asciiTheme="majorBidi" w:hAnsiTheme="majorBidi" w:cstheme="majorBidi"/>
          <w:sz w:val="22"/>
          <w:szCs w:val="22"/>
        </w:rPr>
        <w:t xml:space="preserve"> </w:t>
      </w:r>
    </w:p>
    <w:sectPr w:rsidR="00F47DCA" w:rsidRPr="00B064BE" w:rsidSect="00681FC0">
      <w:headerReference w:type="default" r:id="rId13"/>
      <w:footerReference w:type="default" r:id="rId14"/>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42642" w14:textId="77777777" w:rsidR="007E3F1D" w:rsidRDefault="007E3F1D" w:rsidP="005A6E0A">
      <w:r>
        <w:separator/>
      </w:r>
    </w:p>
  </w:endnote>
  <w:endnote w:type="continuationSeparator" w:id="0">
    <w:p w14:paraId="39542022" w14:textId="77777777" w:rsidR="007E3F1D" w:rsidRDefault="007E3F1D" w:rsidP="005A6E0A">
      <w:r>
        <w:continuationSeparator/>
      </w:r>
    </w:p>
  </w:endnote>
  <w:endnote w:type="continuationNotice" w:id="1">
    <w:p w14:paraId="158D6D7B" w14:textId="77777777" w:rsidR="007E3F1D" w:rsidRDefault="007E3F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092153"/>
      <w:docPartObj>
        <w:docPartGallery w:val="Page Numbers (Bottom of Page)"/>
        <w:docPartUnique/>
      </w:docPartObj>
    </w:sdtPr>
    <w:sdtEnd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ADFF1" w14:textId="77777777" w:rsidR="007E3F1D" w:rsidRDefault="007E3F1D" w:rsidP="005A6E0A">
      <w:r>
        <w:separator/>
      </w:r>
    </w:p>
  </w:footnote>
  <w:footnote w:type="continuationSeparator" w:id="0">
    <w:p w14:paraId="24B045F4" w14:textId="77777777" w:rsidR="007E3F1D" w:rsidRDefault="007E3F1D" w:rsidP="005A6E0A">
      <w:r>
        <w:continuationSeparator/>
      </w:r>
    </w:p>
  </w:footnote>
  <w:footnote w:type="continuationNotice" w:id="1">
    <w:p w14:paraId="3B1DD246" w14:textId="77777777" w:rsidR="007E3F1D" w:rsidRDefault="007E3F1D"/>
  </w:footnote>
  <w:footnote w:id="2">
    <w:p w14:paraId="73F7A1A6" w14:textId="77777777" w:rsidR="008D53BF" w:rsidRDefault="008D53BF" w:rsidP="008D53BF">
      <w:pPr>
        <w:pStyle w:val="Testonotaapidipagina"/>
      </w:pPr>
      <w:r>
        <w:rPr>
          <w:rStyle w:val="Rimandonotaapidipagina"/>
        </w:rPr>
        <w:footnoteRef/>
      </w:r>
      <w:r>
        <w:t xml:space="preserve"> </w:t>
      </w:r>
      <w:r w:rsidRPr="00B46544">
        <w:rPr>
          <w:sz w:val="18"/>
          <w:szCs w:val="18"/>
        </w:rPr>
        <w:t xml:space="preserve">Da compilare solo in caso di procura </w:t>
      </w:r>
    </w:p>
  </w:footnote>
  <w:footnote w:id="3">
    <w:p w14:paraId="785BBA2A" w14:textId="77777777" w:rsidR="00074B07" w:rsidRPr="00DB3E55" w:rsidRDefault="00074B07" w:rsidP="00074B07">
      <w:pPr>
        <w:pStyle w:val="Testonotaapidipagina"/>
        <w:rPr>
          <w:sz w:val="18"/>
          <w:szCs w:val="18"/>
        </w:rPr>
      </w:pPr>
      <w:r w:rsidRPr="00DB3E55">
        <w:rPr>
          <w:rStyle w:val="Rimandonotaapidipagina"/>
          <w:sz w:val="18"/>
          <w:szCs w:val="18"/>
        </w:rPr>
        <w:footnoteRef/>
      </w:r>
      <w:r w:rsidRPr="00DB3E55">
        <w:rPr>
          <w:sz w:val="18"/>
          <w:szCs w:val="18"/>
        </w:rPr>
        <w:t xml:space="preserve"> </w:t>
      </w:r>
      <w:r w:rsidRPr="00437D44">
        <w:rPr>
          <w:sz w:val="18"/>
          <w:szCs w:val="18"/>
        </w:rPr>
        <w:t>La comprova del requisito potrà avvenire attraverso l’analisi delle attività riportate</w:t>
      </w:r>
      <w:r w:rsidRPr="00DB3E55">
        <w:rPr>
          <w:sz w:val="18"/>
          <w:szCs w:val="18"/>
        </w:rPr>
        <w:t xml:space="preserve"> </w:t>
      </w:r>
      <w:r w:rsidRPr="00437D44">
        <w:rPr>
          <w:sz w:val="18"/>
          <w:szCs w:val="18"/>
        </w:rPr>
        <w:t>nella</w:t>
      </w:r>
      <w:r w:rsidRPr="00DB3E55">
        <w:rPr>
          <w:sz w:val="18"/>
          <w:szCs w:val="18"/>
        </w:rPr>
        <w:t xml:space="preserve"> visura camerale aggiornata.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2753" w14:textId="3805FBD7" w:rsidR="00C04006" w:rsidRDefault="003D3802" w:rsidP="00D24B78">
    <w:pPr>
      <w:jc w:val="center"/>
      <w:rPr>
        <w:b/>
        <w:bCs/>
        <w:sz w:val="26"/>
        <w:szCs w:val="26"/>
        <w:u w:val="single"/>
      </w:rPr>
    </w:pPr>
    <w:r w:rsidRPr="004A5FBB">
      <w:rPr>
        <w:b/>
        <w:bCs/>
        <w:sz w:val="26"/>
        <w:szCs w:val="26"/>
        <w:u w:val="single"/>
      </w:rPr>
      <w:t>ALLEGATO</w:t>
    </w:r>
    <w:r>
      <w:rPr>
        <w:b/>
        <w:bCs/>
        <w:sz w:val="26"/>
        <w:szCs w:val="26"/>
        <w:u w:val="single"/>
      </w:rPr>
      <w:t xml:space="preserve"> </w:t>
    </w:r>
    <w:r w:rsidR="00DB3E55">
      <w:rPr>
        <w:b/>
        <w:bCs/>
        <w:sz w:val="26"/>
        <w:szCs w:val="26"/>
        <w:u w:val="single"/>
      </w:rPr>
      <w:t>5</w:t>
    </w:r>
    <w:r w:rsidR="00074B07">
      <w:rPr>
        <w:b/>
        <w:bCs/>
        <w:sz w:val="26"/>
        <w:szCs w:val="26"/>
        <w:u w:val="single"/>
      </w:rPr>
      <w:t>c</w:t>
    </w:r>
  </w:p>
  <w:p w14:paraId="7AEBF794" w14:textId="77777777" w:rsidR="00D24B78" w:rsidRDefault="00D24B78" w:rsidP="00DB3E55">
    <w:pPr>
      <w:jc w:val="center"/>
      <w:rPr>
        <w:b/>
        <w:bCs/>
        <w:sz w:val="26"/>
        <w:szCs w:val="26"/>
        <w:u w:val="single"/>
      </w:rPr>
    </w:pPr>
  </w:p>
  <w:p w14:paraId="341D0E31" w14:textId="693032BA" w:rsidR="00475430" w:rsidRDefault="00C04006" w:rsidP="00DB3E55">
    <w:pPr>
      <w:jc w:val="center"/>
    </w:pPr>
    <w:r w:rsidRPr="00B10C5F">
      <w:rPr>
        <w:b/>
        <w:sz w:val="20"/>
        <w:szCs w:val="20"/>
      </w:rPr>
      <w:t xml:space="preserve">Dichiarazione sostituiva di certificazione </w:t>
    </w:r>
    <w:r>
      <w:rPr>
        <w:b/>
        <w:sz w:val="20"/>
        <w:szCs w:val="20"/>
      </w:rPr>
      <w:t xml:space="preserve">e di atto notorio </w:t>
    </w:r>
    <w:r w:rsidRPr="00B10C5F">
      <w:rPr>
        <w:b/>
        <w:sz w:val="20"/>
        <w:szCs w:val="20"/>
      </w:rPr>
      <w:t>ai sensi degli artt. 46</w:t>
    </w:r>
    <w:r>
      <w:rPr>
        <w:b/>
        <w:sz w:val="20"/>
        <w:szCs w:val="20"/>
      </w:rPr>
      <w:t xml:space="preserve"> e</w:t>
    </w:r>
    <w:r w:rsidRPr="00B10C5F">
      <w:rPr>
        <w:b/>
        <w:sz w:val="20"/>
        <w:szCs w:val="20"/>
      </w:rPr>
      <w:t xml:space="preserve"> </w:t>
    </w:r>
    <w:r w:rsidR="005B7655">
      <w:rPr>
        <w:b/>
        <w:sz w:val="20"/>
        <w:szCs w:val="20"/>
      </w:rPr>
      <w:t>ss.</w:t>
    </w:r>
    <w:r>
      <w:rPr>
        <w:b/>
        <w:sz w:val="20"/>
        <w:szCs w:val="20"/>
      </w:rPr>
      <w:t xml:space="preserve"> </w:t>
    </w:r>
    <w:r w:rsidRPr="00B10C5F">
      <w:rPr>
        <w:b/>
        <w:sz w:val="20"/>
        <w:szCs w:val="20"/>
      </w:rPr>
      <w:t>del D.P.R. 445/2000</w:t>
    </w:r>
    <w:r w:rsidR="006E0C86">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4BB9"/>
    <w:multiLevelType w:val="multilevel"/>
    <w:tmpl w:val="70DC3C6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A84266"/>
    <w:multiLevelType w:val="multilevel"/>
    <w:tmpl w:val="E692F8F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2227BD"/>
    <w:multiLevelType w:val="multilevel"/>
    <w:tmpl w:val="8DF8003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B25D0E"/>
    <w:multiLevelType w:val="multilevel"/>
    <w:tmpl w:val="7A1E4F5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F937400"/>
    <w:multiLevelType w:val="multilevel"/>
    <w:tmpl w:val="FD543D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3165C6"/>
    <w:multiLevelType w:val="hybridMultilevel"/>
    <w:tmpl w:val="69FC6EDA"/>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E50096"/>
    <w:multiLevelType w:val="multilevel"/>
    <w:tmpl w:val="2F0EA46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1571C31"/>
    <w:multiLevelType w:val="multilevel"/>
    <w:tmpl w:val="8768476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D50362"/>
    <w:multiLevelType w:val="multilevel"/>
    <w:tmpl w:val="D9CC14C6"/>
    <w:lvl w:ilvl="0">
      <w:start w:val="2"/>
      <w:numFmt w:val="decimal"/>
      <w:lvlText w:val="%1"/>
      <w:lvlJc w:val="left"/>
      <w:pPr>
        <w:ind w:left="360" w:hanging="360"/>
      </w:pPr>
      <w:rPr>
        <w:rFonts w:hint="default"/>
      </w:rPr>
    </w:lvl>
    <w:lvl w:ilvl="1">
      <w:start w:val="5"/>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3DB57FF3"/>
    <w:multiLevelType w:val="hybridMultilevel"/>
    <w:tmpl w:val="43C2C54A"/>
    <w:lvl w:ilvl="0" w:tplc="E9D0576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D332EC"/>
    <w:multiLevelType w:val="multilevel"/>
    <w:tmpl w:val="AA6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27C4D56"/>
    <w:multiLevelType w:val="multilevel"/>
    <w:tmpl w:val="2760E13E"/>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6207637"/>
    <w:multiLevelType w:val="multilevel"/>
    <w:tmpl w:val="B636B6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7875950"/>
    <w:multiLevelType w:val="hybridMultilevel"/>
    <w:tmpl w:val="411C2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6746FF3"/>
    <w:multiLevelType w:val="multilevel"/>
    <w:tmpl w:val="0D96A19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9DD2AC6"/>
    <w:multiLevelType w:val="multilevel"/>
    <w:tmpl w:val="51B05DD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C3521BE"/>
    <w:multiLevelType w:val="multilevel"/>
    <w:tmpl w:val="417EFCF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D1A792F"/>
    <w:multiLevelType w:val="hybridMultilevel"/>
    <w:tmpl w:val="996C71B4"/>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1" w15:restartNumberingAfterBreak="0">
    <w:nsid w:val="5DFC6583"/>
    <w:multiLevelType w:val="hybridMultilevel"/>
    <w:tmpl w:val="529C96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62B51A6"/>
    <w:multiLevelType w:val="multilevel"/>
    <w:tmpl w:val="08A290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A4C42AC"/>
    <w:multiLevelType w:val="hybridMultilevel"/>
    <w:tmpl w:val="E4ECF6A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C6A7270"/>
    <w:multiLevelType w:val="hybridMultilevel"/>
    <w:tmpl w:val="7316AB74"/>
    <w:lvl w:ilvl="0" w:tplc="01100FA2">
      <w:start w:val="1"/>
      <w:numFmt w:val="lowerLetter"/>
      <w:lvlText w:val="%1)"/>
      <w:lvlJc w:val="left"/>
      <w:pPr>
        <w:ind w:left="720" w:hanging="360"/>
      </w:pPr>
      <w:rPr>
        <w:rFonts w:asciiTheme="majorBidi" w:hAnsiTheme="majorBidi" w:cstheme="maj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EC12479"/>
    <w:multiLevelType w:val="hybridMultilevel"/>
    <w:tmpl w:val="974CEE52"/>
    <w:lvl w:ilvl="0" w:tplc="52A86B58">
      <w:start w:val="1"/>
      <w:numFmt w:val="decimal"/>
      <w:lvlText w:val="%1."/>
      <w:lvlJc w:val="left"/>
      <w:pPr>
        <w:ind w:left="720" w:hanging="360"/>
      </w:pPr>
    </w:lvl>
    <w:lvl w:ilvl="1" w:tplc="47F018D2">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50" w15:restartNumberingAfterBreak="0">
    <w:nsid w:val="77BC3E48"/>
    <w:multiLevelType w:val="multilevel"/>
    <w:tmpl w:val="254AF8D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2045930">
    <w:abstractNumId w:val="49"/>
  </w:num>
  <w:num w:numId="2" w16cid:durableId="512378156">
    <w:abstractNumId w:val="18"/>
  </w:num>
  <w:num w:numId="3" w16cid:durableId="425345933">
    <w:abstractNumId w:val="42"/>
  </w:num>
  <w:num w:numId="4" w16cid:durableId="170148614">
    <w:abstractNumId w:val="27"/>
  </w:num>
  <w:num w:numId="5" w16cid:durableId="810750468">
    <w:abstractNumId w:val="1"/>
  </w:num>
  <w:num w:numId="6" w16cid:durableId="903179109">
    <w:abstractNumId w:val="35"/>
  </w:num>
  <w:num w:numId="7" w16cid:durableId="129251353">
    <w:abstractNumId w:val="43"/>
  </w:num>
  <w:num w:numId="8" w16cid:durableId="1546791405">
    <w:abstractNumId w:val="4"/>
  </w:num>
  <w:num w:numId="9" w16cid:durableId="2054160584">
    <w:abstractNumId w:val="15"/>
  </w:num>
  <w:num w:numId="10" w16cid:durableId="563491326">
    <w:abstractNumId w:val="7"/>
  </w:num>
  <w:num w:numId="11" w16cid:durableId="682317270">
    <w:abstractNumId w:val="31"/>
  </w:num>
  <w:num w:numId="12" w16cid:durableId="1617447594">
    <w:abstractNumId w:val="52"/>
  </w:num>
  <w:num w:numId="13" w16cid:durableId="1112046771">
    <w:abstractNumId w:val="5"/>
  </w:num>
  <w:num w:numId="14" w16cid:durableId="424154082">
    <w:abstractNumId w:val="51"/>
  </w:num>
  <w:num w:numId="15" w16cid:durableId="1647853354">
    <w:abstractNumId w:val="3"/>
  </w:num>
  <w:num w:numId="16" w16cid:durableId="431247651">
    <w:abstractNumId w:val="47"/>
  </w:num>
  <w:num w:numId="17" w16cid:durableId="64643275">
    <w:abstractNumId w:val="22"/>
  </w:num>
  <w:num w:numId="18" w16cid:durableId="1978953077">
    <w:abstractNumId w:val="20"/>
  </w:num>
  <w:num w:numId="19" w16cid:durableId="615142310">
    <w:abstractNumId w:val="39"/>
  </w:num>
  <w:num w:numId="20" w16cid:durableId="421268872">
    <w:abstractNumId w:val="13"/>
  </w:num>
  <w:num w:numId="21" w16cid:durableId="873226430">
    <w:abstractNumId w:val="19"/>
  </w:num>
  <w:num w:numId="22" w16cid:durableId="244269223">
    <w:abstractNumId w:val="26"/>
  </w:num>
  <w:num w:numId="23" w16cid:durableId="1234924212">
    <w:abstractNumId w:val="21"/>
  </w:num>
  <w:num w:numId="24" w16cid:durableId="1648169393">
    <w:abstractNumId w:val="8"/>
  </w:num>
  <w:num w:numId="25" w16cid:durableId="1870484633">
    <w:abstractNumId w:val="30"/>
  </w:num>
  <w:num w:numId="26" w16cid:durableId="941035487">
    <w:abstractNumId w:val="6"/>
  </w:num>
  <w:num w:numId="27" w16cid:durableId="1621843228">
    <w:abstractNumId w:val="34"/>
  </w:num>
  <w:num w:numId="28" w16cid:durableId="1631862964">
    <w:abstractNumId w:val="29"/>
  </w:num>
  <w:num w:numId="29" w16cid:durableId="2140996505">
    <w:abstractNumId w:val="10"/>
  </w:num>
  <w:num w:numId="30" w16cid:durableId="1506555130">
    <w:abstractNumId w:val="12"/>
  </w:num>
  <w:num w:numId="31" w16cid:durableId="2102724658">
    <w:abstractNumId w:val="44"/>
  </w:num>
  <w:num w:numId="32" w16cid:durableId="108165671">
    <w:abstractNumId w:val="9"/>
  </w:num>
  <w:num w:numId="33" w16cid:durableId="1478453402">
    <w:abstractNumId w:val="32"/>
  </w:num>
  <w:num w:numId="34" w16cid:durableId="669714814">
    <w:abstractNumId w:val="25"/>
  </w:num>
  <w:num w:numId="35" w16cid:durableId="1324502807">
    <w:abstractNumId w:val="37"/>
  </w:num>
  <w:num w:numId="36" w16cid:durableId="779952060">
    <w:abstractNumId w:val="11"/>
  </w:num>
  <w:num w:numId="37" w16cid:durableId="231814300">
    <w:abstractNumId w:val="2"/>
  </w:num>
  <w:num w:numId="38" w16cid:durableId="1438402377">
    <w:abstractNumId w:val="0"/>
  </w:num>
  <w:num w:numId="39" w16cid:durableId="1936084674">
    <w:abstractNumId w:val="17"/>
  </w:num>
  <w:num w:numId="40" w16cid:durableId="355545334">
    <w:abstractNumId w:val="50"/>
  </w:num>
  <w:num w:numId="41" w16cid:durableId="1232084381">
    <w:abstractNumId w:val="38"/>
  </w:num>
  <w:num w:numId="42" w16cid:durableId="767388656">
    <w:abstractNumId w:val="16"/>
  </w:num>
  <w:num w:numId="43" w16cid:durableId="1091394351">
    <w:abstractNumId w:val="36"/>
  </w:num>
  <w:num w:numId="44" w16cid:durableId="1526943744">
    <w:abstractNumId w:val="28"/>
  </w:num>
  <w:num w:numId="45" w16cid:durableId="738752857">
    <w:abstractNumId w:val="41"/>
  </w:num>
  <w:num w:numId="46" w16cid:durableId="661852815">
    <w:abstractNumId w:val="23"/>
  </w:num>
  <w:num w:numId="47" w16cid:durableId="631130634">
    <w:abstractNumId w:val="40"/>
  </w:num>
  <w:num w:numId="48" w16cid:durableId="1751390473">
    <w:abstractNumId w:val="14"/>
  </w:num>
  <w:num w:numId="49" w16cid:durableId="7129248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09603931">
    <w:abstractNumId w:val="24"/>
  </w:num>
  <w:num w:numId="51" w16cid:durableId="1491484547">
    <w:abstractNumId w:val="46"/>
  </w:num>
  <w:num w:numId="52" w16cid:durableId="2058819176">
    <w:abstractNumId w:val="33"/>
  </w:num>
  <w:num w:numId="53" w16cid:durableId="1251501705">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1A80"/>
    <w:rsid w:val="00004321"/>
    <w:rsid w:val="00005840"/>
    <w:rsid w:val="00006F75"/>
    <w:rsid w:val="00007902"/>
    <w:rsid w:val="00017442"/>
    <w:rsid w:val="00020D89"/>
    <w:rsid w:val="000243A7"/>
    <w:rsid w:val="00025B5B"/>
    <w:rsid w:val="000267A0"/>
    <w:rsid w:val="00026E48"/>
    <w:rsid w:val="00027025"/>
    <w:rsid w:val="00031C13"/>
    <w:rsid w:val="00031CDC"/>
    <w:rsid w:val="000377B2"/>
    <w:rsid w:val="00041320"/>
    <w:rsid w:val="00043C3C"/>
    <w:rsid w:val="00047EC3"/>
    <w:rsid w:val="000503DC"/>
    <w:rsid w:val="00052164"/>
    <w:rsid w:val="00056088"/>
    <w:rsid w:val="00061521"/>
    <w:rsid w:val="00062145"/>
    <w:rsid w:val="000656E7"/>
    <w:rsid w:val="00066431"/>
    <w:rsid w:val="00072CA1"/>
    <w:rsid w:val="00074B07"/>
    <w:rsid w:val="000827B1"/>
    <w:rsid w:val="000829A1"/>
    <w:rsid w:val="00082BBC"/>
    <w:rsid w:val="00083EED"/>
    <w:rsid w:val="00084795"/>
    <w:rsid w:val="00090218"/>
    <w:rsid w:val="00091020"/>
    <w:rsid w:val="00091859"/>
    <w:rsid w:val="00092840"/>
    <w:rsid w:val="00095DD1"/>
    <w:rsid w:val="000A1476"/>
    <w:rsid w:val="000A2DF1"/>
    <w:rsid w:val="000A5481"/>
    <w:rsid w:val="000A5A24"/>
    <w:rsid w:val="000A7B5F"/>
    <w:rsid w:val="000B0412"/>
    <w:rsid w:val="000B3C02"/>
    <w:rsid w:val="000B4301"/>
    <w:rsid w:val="000C1816"/>
    <w:rsid w:val="000C1894"/>
    <w:rsid w:val="000C3454"/>
    <w:rsid w:val="000C5FDF"/>
    <w:rsid w:val="000C738A"/>
    <w:rsid w:val="000D17BD"/>
    <w:rsid w:val="000D1D9A"/>
    <w:rsid w:val="000D2DEF"/>
    <w:rsid w:val="000D4B50"/>
    <w:rsid w:val="000D68FE"/>
    <w:rsid w:val="000D7F98"/>
    <w:rsid w:val="000E1BBC"/>
    <w:rsid w:val="000E1E57"/>
    <w:rsid w:val="000E2514"/>
    <w:rsid w:val="000E3B60"/>
    <w:rsid w:val="000E5A4B"/>
    <w:rsid w:val="000E655A"/>
    <w:rsid w:val="000E732D"/>
    <w:rsid w:val="000F2738"/>
    <w:rsid w:val="000F4845"/>
    <w:rsid w:val="000F705A"/>
    <w:rsid w:val="0010453E"/>
    <w:rsid w:val="00104744"/>
    <w:rsid w:val="00104E89"/>
    <w:rsid w:val="0010792E"/>
    <w:rsid w:val="0011109C"/>
    <w:rsid w:val="00111CEF"/>
    <w:rsid w:val="001138D4"/>
    <w:rsid w:val="001147F2"/>
    <w:rsid w:val="001159A4"/>
    <w:rsid w:val="0011758E"/>
    <w:rsid w:val="00121114"/>
    <w:rsid w:val="00123551"/>
    <w:rsid w:val="00123FD1"/>
    <w:rsid w:val="001325E1"/>
    <w:rsid w:val="0013470F"/>
    <w:rsid w:val="0013494C"/>
    <w:rsid w:val="0013616D"/>
    <w:rsid w:val="00136543"/>
    <w:rsid w:val="00137363"/>
    <w:rsid w:val="00137C7F"/>
    <w:rsid w:val="00141009"/>
    <w:rsid w:val="00144977"/>
    <w:rsid w:val="00146585"/>
    <w:rsid w:val="00146EB2"/>
    <w:rsid w:val="001514E6"/>
    <w:rsid w:val="001529E6"/>
    <w:rsid w:val="0015318A"/>
    <w:rsid w:val="001544FE"/>
    <w:rsid w:val="0016150E"/>
    <w:rsid w:val="00161816"/>
    <w:rsid w:val="00163D7A"/>
    <w:rsid w:val="001668B2"/>
    <w:rsid w:val="00167918"/>
    <w:rsid w:val="00167A32"/>
    <w:rsid w:val="00170C67"/>
    <w:rsid w:val="00171078"/>
    <w:rsid w:val="001717CE"/>
    <w:rsid w:val="00172D3F"/>
    <w:rsid w:val="00172EB1"/>
    <w:rsid w:val="001738A3"/>
    <w:rsid w:val="0017582A"/>
    <w:rsid w:val="00175F6A"/>
    <w:rsid w:val="0018117F"/>
    <w:rsid w:val="00181338"/>
    <w:rsid w:val="00184199"/>
    <w:rsid w:val="001853D0"/>
    <w:rsid w:val="001908C0"/>
    <w:rsid w:val="00195CC7"/>
    <w:rsid w:val="001A0EA8"/>
    <w:rsid w:val="001A119D"/>
    <w:rsid w:val="001A5166"/>
    <w:rsid w:val="001B525E"/>
    <w:rsid w:val="001B6299"/>
    <w:rsid w:val="001B708B"/>
    <w:rsid w:val="001B718F"/>
    <w:rsid w:val="001C0597"/>
    <w:rsid w:val="001C1461"/>
    <w:rsid w:val="001C1976"/>
    <w:rsid w:val="001C2F78"/>
    <w:rsid w:val="001C3301"/>
    <w:rsid w:val="001C6B14"/>
    <w:rsid w:val="001C7CD0"/>
    <w:rsid w:val="001D1A41"/>
    <w:rsid w:val="001D268A"/>
    <w:rsid w:val="001D26AF"/>
    <w:rsid w:val="001E1318"/>
    <w:rsid w:val="001E2584"/>
    <w:rsid w:val="001E293E"/>
    <w:rsid w:val="001E3C3E"/>
    <w:rsid w:val="001E3D43"/>
    <w:rsid w:val="001E55D1"/>
    <w:rsid w:val="001E5A23"/>
    <w:rsid w:val="001E64A6"/>
    <w:rsid w:val="001F23D6"/>
    <w:rsid w:val="001F290F"/>
    <w:rsid w:val="001F34B7"/>
    <w:rsid w:val="001F3C01"/>
    <w:rsid w:val="00207070"/>
    <w:rsid w:val="00207E70"/>
    <w:rsid w:val="00211A81"/>
    <w:rsid w:val="00213B52"/>
    <w:rsid w:val="002140CA"/>
    <w:rsid w:val="00215964"/>
    <w:rsid w:val="00221AF3"/>
    <w:rsid w:val="002229EF"/>
    <w:rsid w:val="00223319"/>
    <w:rsid w:val="00225A01"/>
    <w:rsid w:val="00226B8A"/>
    <w:rsid w:val="002308F4"/>
    <w:rsid w:val="0023135B"/>
    <w:rsid w:val="00232241"/>
    <w:rsid w:val="00233AC3"/>
    <w:rsid w:val="002341CB"/>
    <w:rsid w:val="0023479E"/>
    <w:rsid w:val="002347DA"/>
    <w:rsid w:val="00235F4B"/>
    <w:rsid w:val="00236FFF"/>
    <w:rsid w:val="00237077"/>
    <w:rsid w:val="002400F1"/>
    <w:rsid w:val="002408E4"/>
    <w:rsid w:val="00241CFE"/>
    <w:rsid w:val="00242020"/>
    <w:rsid w:val="00242345"/>
    <w:rsid w:val="0024249C"/>
    <w:rsid w:val="00250F82"/>
    <w:rsid w:val="00252BCC"/>
    <w:rsid w:val="00254D0F"/>
    <w:rsid w:val="002554C1"/>
    <w:rsid w:val="002634D6"/>
    <w:rsid w:val="00264553"/>
    <w:rsid w:val="002649A2"/>
    <w:rsid w:val="00266AE9"/>
    <w:rsid w:val="00270C95"/>
    <w:rsid w:val="00273188"/>
    <w:rsid w:val="0027498D"/>
    <w:rsid w:val="002813DD"/>
    <w:rsid w:val="002813EA"/>
    <w:rsid w:val="002819AE"/>
    <w:rsid w:val="00282397"/>
    <w:rsid w:val="00282945"/>
    <w:rsid w:val="002861C7"/>
    <w:rsid w:val="002925DC"/>
    <w:rsid w:val="00296DB6"/>
    <w:rsid w:val="002A0CB3"/>
    <w:rsid w:val="002A2DF9"/>
    <w:rsid w:val="002A4A67"/>
    <w:rsid w:val="002A4E6E"/>
    <w:rsid w:val="002B6056"/>
    <w:rsid w:val="002C0625"/>
    <w:rsid w:val="002C6C9E"/>
    <w:rsid w:val="002C7EC7"/>
    <w:rsid w:val="002D00FC"/>
    <w:rsid w:val="002D25E5"/>
    <w:rsid w:val="002E2A93"/>
    <w:rsid w:val="002E3149"/>
    <w:rsid w:val="002E461F"/>
    <w:rsid w:val="002E550B"/>
    <w:rsid w:val="002F6E22"/>
    <w:rsid w:val="002F7D6B"/>
    <w:rsid w:val="003021DB"/>
    <w:rsid w:val="00303764"/>
    <w:rsid w:val="00304A79"/>
    <w:rsid w:val="0030549C"/>
    <w:rsid w:val="003055BD"/>
    <w:rsid w:val="00311287"/>
    <w:rsid w:val="00312A68"/>
    <w:rsid w:val="00312D8C"/>
    <w:rsid w:val="00313213"/>
    <w:rsid w:val="00314EC2"/>
    <w:rsid w:val="0031591B"/>
    <w:rsid w:val="00316E87"/>
    <w:rsid w:val="003206CB"/>
    <w:rsid w:val="00321F98"/>
    <w:rsid w:val="003224D7"/>
    <w:rsid w:val="003226B2"/>
    <w:rsid w:val="00330A67"/>
    <w:rsid w:val="00331611"/>
    <w:rsid w:val="00331D5C"/>
    <w:rsid w:val="00331F7A"/>
    <w:rsid w:val="003336C7"/>
    <w:rsid w:val="00334AE0"/>
    <w:rsid w:val="00336F2E"/>
    <w:rsid w:val="00340EAD"/>
    <w:rsid w:val="00342D6C"/>
    <w:rsid w:val="003437D6"/>
    <w:rsid w:val="00343F1A"/>
    <w:rsid w:val="0034497F"/>
    <w:rsid w:val="00345551"/>
    <w:rsid w:val="00352398"/>
    <w:rsid w:val="00352A9E"/>
    <w:rsid w:val="00353E69"/>
    <w:rsid w:val="00356937"/>
    <w:rsid w:val="003617AD"/>
    <w:rsid w:val="00361A80"/>
    <w:rsid w:val="003628E1"/>
    <w:rsid w:val="0036420B"/>
    <w:rsid w:val="00364884"/>
    <w:rsid w:val="00365DBF"/>
    <w:rsid w:val="0036767E"/>
    <w:rsid w:val="003713D5"/>
    <w:rsid w:val="003715F5"/>
    <w:rsid w:val="00372368"/>
    <w:rsid w:val="003733B5"/>
    <w:rsid w:val="00375EB6"/>
    <w:rsid w:val="00377287"/>
    <w:rsid w:val="003772BE"/>
    <w:rsid w:val="003819F4"/>
    <w:rsid w:val="0038480E"/>
    <w:rsid w:val="00386D73"/>
    <w:rsid w:val="00390AEC"/>
    <w:rsid w:val="00391E87"/>
    <w:rsid w:val="003922BD"/>
    <w:rsid w:val="00393299"/>
    <w:rsid w:val="00393819"/>
    <w:rsid w:val="003959FF"/>
    <w:rsid w:val="00396DB3"/>
    <w:rsid w:val="003A1C4E"/>
    <w:rsid w:val="003A2444"/>
    <w:rsid w:val="003A2843"/>
    <w:rsid w:val="003A36EA"/>
    <w:rsid w:val="003A42B3"/>
    <w:rsid w:val="003A4655"/>
    <w:rsid w:val="003A69E3"/>
    <w:rsid w:val="003B0059"/>
    <w:rsid w:val="003B2BC7"/>
    <w:rsid w:val="003B5BC1"/>
    <w:rsid w:val="003C1F87"/>
    <w:rsid w:val="003C6AA0"/>
    <w:rsid w:val="003C6B18"/>
    <w:rsid w:val="003C6E2A"/>
    <w:rsid w:val="003C7D74"/>
    <w:rsid w:val="003D2B3F"/>
    <w:rsid w:val="003D31C9"/>
    <w:rsid w:val="003D3802"/>
    <w:rsid w:val="003D397E"/>
    <w:rsid w:val="003D65DF"/>
    <w:rsid w:val="003D7EDD"/>
    <w:rsid w:val="003E210F"/>
    <w:rsid w:val="003E515D"/>
    <w:rsid w:val="003E52DB"/>
    <w:rsid w:val="003E6BA0"/>
    <w:rsid w:val="003F03D5"/>
    <w:rsid w:val="003F11A4"/>
    <w:rsid w:val="003F351B"/>
    <w:rsid w:val="003F5F0C"/>
    <w:rsid w:val="004026B7"/>
    <w:rsid w:val="00405051"/>
    <w:rsid w:val="004060B5"/>
    <w:rsid w:val="004075D2"/>
    <w:rsid w:val="00412D1B"/>
    <w:rsid w:val="004140C4"/>
    <w:rsid w:val="00415D9A"/>
    <w:rsid w:val="0041608C"/>
    <w:rsid w:val="00416612"/>
    <w:rsid w:val="004214CE"/>
    <w:rsid w:val="00421CDE"/>
    <w:rsid w:val="004221F6"/>
    <w:rsid w:val="004227BA"/>
    <w:rsid w:val="004241F9"/>
    <w:rsid w:val="00426EAF"/>
    <w:rsid w:val="00430CDA"/>
    <w:rsid w:val="004322B9"/>
    <w:rsid w:val="00437D44"/>
    <w:rsid w:val="0044297D"/>
    <w:rsid w:val="00446220"/>
    <w:rsid w:val="0044736B"/>
    <w:rsid w:val="00450B20"/>
    <w:rsid w:val="00455CC7"/>
    <w:rsid w:val="00460798"/>
    <w:rsid w:val="00461575"/>
    <w:rsid w:val="0046355D"/>
    <w:rsid w:val="00464D8A"/>
    <w:rsid w:val="00465CD6"/>
    <w:rsid w:val="0046665E"/>
    <w:rsid w:val="00466C14"/>
    <w:rsid w:val="004670F2"/>
    <w:rsid w:val="004672DC"/>
    <w:rsid w:val="00467629"/>
    <w:rsid w:val="004677BB"/>
    <w:rsid w:val="00471402"/>
    <w:rsid w:val="004717E0"/>
    <w:rsid w:val="00475430"/>
    <w:rsid w:val="00475459"/>
    <w:rsid w:val="00476297"/>
    <w:rsid w:val="004822FE"/>
    <w:rsid w:val="0048237B"/>
    <w:rsid w:val="00482525"/>
    <w:rsid w:val="00483087"/>
    <w:rsid w:val="00487436"/>
    <w:rsid w:val="004910B6"/>
    <w:rsid w:val="00493274"/>
    <w:rsid w:val="0049658D"/>
    <w:rsid w:val="004A156D"/>
    <w:rsid w:val="004A62C2"/>
    <w:rsid w:val="004B09C3"/>
    <w:rsid w:val="004B21CD"/>
    <w:rsid w:val="004B29FB"/>
    <w:rsid w:val="004B3FEF"/>
    <w:rsid w:val="004B50B4"/>
    <w:rsid w:val="004D0302"/>
    <w:rsid w:val="004D2280"/>
    <w:rsid w:val="004D36B4"/>
    <w:rsid w:val="004D6461"/>
    <w:rsid w:val="004E0552"/>
    <w:rsid w:val="004E24BD"/>
    <w:rsid w:val="004E650E"/>
    <w:rsid w:val="004E653C"/>
    <w:rsid w:val="004F2C9E"/>
    <w:rsid w:val="004F464E"/>
    <w:rsid w:val="004F46DE"/>
    <w:rsid w:val="004F57FA"/>
    <w:rsid w:val="004F5B19"/>
    <w:rsid w:val="00506EFB"/>
    <w:rsid w:val="00511579"/>
    <w:rsid w:val="0051166D"/>
    <w:rsid w:val="00512A52"/>
    <w:rsid w:val="005170D0"/>
    <w:rsid w:val="005171DA"/>
    <w:rsid w:val="00521D44"/>
    <w:rsid w:val="0052274E"/>
    <w:rsid w:val="00523D27"/>
    <w:rsid w:val="005249F6"/>
    <w:rsid w:val="00526953"/>
    <w:rsid w:val="00527397"/>
    <w:rsid w:val="00527F74"/>
    <w:rsid w:val="00531287"/>
    <w:rsid w:val="005316C5"/>
    <w:rsid w:val="005347FA"/>
    <w:rsid w:val="00534BE4"/>
    <w:rsid w:val="00536A7F"/>
    <w:rsid w:val="00541682"/>
    <w:rsid w:val="00543483"/>
    <w:rsid w:val="00545F2E"/>
    <w:rsid w:val="00550A29"/>
    <w:rsid w:val="00552327"/>
    <w:rsid w:val="005558EB"/>
    <w:rsid w:val="005578E7"/>
    <w:rsid w:val="00557E68"/>
    <w:rsid w:val="00560040"/>
    <w:rsid w:val="0056129C"/>
    <w:rsid w:val="005618A5"/>
    <w:rsid w:val="0056221F"/>
    <w:rsid w:val="00565BD7"/>
    <w:rsid w:val="00565E35"/>
    <w:rsid w:val="00570DA9"/>
    <w:rsid w:val="00572B8A"/>
    <w:rsid w:val="0057460F"/>
    <w:rsid w:val="00574F3D"/>
    <w:rsid w:val="00580093"/>
    <w:rsid w:val="00580B1F"/>
    <w:rsid w:val="0058129F"/>
    <w:rsid w:val="00582368"/>
    <w:rsid w:val="005824A5"/>
    <w:rsid w:val="005856F2"/>
    <w:rsid w:val="00587368"/>
    <w:rsid w:val="005903C8"/>
    <w:rsid w:val="005A0E37"/>
    <w:rsid w:val="005A22EC"/>
    <w:rsid w:val="005A4F84"/>
    <w:rsid w:val="005A6E0A"/>
    <w:rsid w:val="005B18BE"/>
    <w:rsid w:val="005B1EAF"/>
    <w:rsid w:val="005B43B8"/>
    <w:rsid w:val="005B4872"/>
    <w:rsid w:val="005B4E2E"/>
    <w:rsid w:val="005B586D"/>
    <w:rsid w:val="005B5FB0"/>
    <w:rsid w:val="005B7655"/>
    <w:rsid w:val="005C0A04"/>
    <w:rsid w:val="005C3126"/>
    <w:rsid w:val="005C3628"/>
    <w:rsid w:val="005C6762"/>
    <w:rsid w:val="005D0004"/>
    <w:rsid w:val="005D1573"/>
    <w:rsid w:val="005E09AB"/>
    <w:rsid w:val="005E353C"/>
    <w:rsid w:val="005E5991"/>
    <w:rsid w:val="005E76ED"/>
    <w:rsid w:val="005F0269"/>
    <w:rsid w:val="005F164C"/>
    <w:rsid w:val="005F44DD"/>
    <w:rsid w:val="005F5064"/>
    <w:rsid w:val="005F5ADA"/>
    <w:rsid w:val="005F5D30"/>
    <w:rsid w:val="005F750A"/>
    <w:rsid w:val="00604EE7"/>
    <w:rsid w:val="006079A7"/>
    <w:rsid w:val="00612B0C"/>
    <w:rsid w:val="00617281"/>
    <w:rsid w:val="00620758"/>
    <w:rsid w:val="00620B05"/>
    <w:rsid w:val="00621197"/>
    <w:rsid w:val="006220FF"/>
    <w:rsid w:val="00624DAA"/>
    <w:rsid w:val="00626894"/>
    <w:rsid w:val="00626C1C"/>
    <w:rsid w:val="00627A8E"/>
    <w:rsid w:val="00631A23"/>
    <w:rsid w:val="00632812"/>
    <w:rsid w:val="00633325"/>
    <w:rsid w:val="0063471F"/>
    <w:rsid w:val="00634F92"/>
    <w:rsid w:val="00636A64"/>
    <w:rsid w:val="00640B05"/>
    <w:rsid w:val="006466DF"/>
    <w:rsid w:val="00647420"/>
    <w:rsid w:val="0064772C"/>
    <w:rsid w:val="00652D86"/>
    <w:rsid w:val="00653283"/>
    <w:rsid w:val="00653312"/>
    <w:rsid w:val="00653CFE"/>
    <w:rsid w:val="00657021"/>
    <w:rsid w:val="0065703C"/>
    <w:rsid w:val="0065740A"/>
    <w:rsid w:val="00660CBC"/>
    <w:rsid w:val="00661C8A"/>
    <w:rsid w:val="00665F82"/>
    <w:rsid w:val="00667877"/>
    <w:rsid w:val="00672556"/>
    <w:rsid w:val="006773A4"/>
    <w:rsid w:val="00677CEE"/>
    <w:rsid w:val="00681FC0"/>
    <w:rsid w:val="00685234"/>
    <w:rsid w:val="00686625"/>
    <w:rsid w:val="00686EBB"/>
    <w:rsid w:val="00687530"/>
    <w:rsid w:val="006903AE"/>
    <w:rsid w:val="00690AAE"/>
    <w:rsid w:val="00691B13"/>
    <w:rsid w:val="00691D32"/>
    <w:rsid w:val="00691DF7"/>
    <w:rsid w:val="00693C77"/>
    <w:rsid w:val="006950CF"/>
    <w:rsid w:val="00695E6F"/>
    <w:rsid w:val="00697D55"/>
    <w:rsid w:val="006A009A"/>
    <w:rsid w:val="006A0940"/>
    <w:rsid w:val="006A5621"/>
    <w:rsid w:val="006A6884"/>
    <w:rsid w:val="006B000B"/>
    <w:rsid w:val="006B26E9"/>
    <w:rsid w:val="006B7489"/>
    <w:rsid w:val="006C05FC"/>
    <w:rsid w:val="006C0BE4"/>
    <w:rsid w:val="006C3837"/>
    <w:rsid w:val="006C67F5"/>
    <w:rsid w:val="006D045F"/>
    <w:rsid w:val="006D1D54"/>
    <w:rsid w:val="006D6FD5"/>
    <w:rsid w:val="006D7115"/>
    <w:rsid w:val="006D7D44"/>
    <w:rsid w:val="006E08C8"/>
    <w:rsid w:val="006E0C86"/>
    <w:rsid w:val="006E3CD0"/>
    <w:rsid w:val="006E47C1"/>
    <w:rsid w:val="006E6113"/>
    <w:rsid w:val="006F0523"/>
    <w:rsid w:val="006F16AA"/>
    <w:rsid w:val="006F2BFF"/>
    <w:rsid w:val="006F38C0"/>
    <w:rsid w:val="00705DEE"/>
    <w:rsid w:val="00707A9B"/>
    <w:rsid w:val="0071153A"/>
    <w:rsid w:val="00716AAA"/>
    <w:rsid w:val="007223A8"/>
    <w:rsid w:val="00722D66"/>
    <w:rsid w:val="00724F13"/>
    <w:rsid w:val="00726F05"/>
    <w:rsid w:val="00727EAC"/>
    <w:rsid w:val="007302DD"/>
    <w:rsid w:val="007312E4"/>
    <w:rsid w:val="0073162F"/>
    <w:rsid w:val="00734959"/>
    <w:rsid w:val="00737B2B"/>
    <w:rsid w:val="00741224"/>
    <w:rsid w:val="0074266A"/>
    <w:rsid w:val="00742A0C"/>
    <w:rsid w:val="007447EE"/>
    <w:rsid w:val="00747C43"/>
    <w:rsid w:val="00750564"/>
    <w:rsid w:val="007524A6"/>
    <w:rsid w:val="00755D64"/>
    <w:rsid w:val="007626D3"/>
    <w:rsid w:val="007653DA"/>
    <w:rsid w:val="00770DC4"/>
    <w:rsid w:val="00770F72"/>
    <w:rsid w:val="00772374"/>
    <w:rsid w:val="0077313A"/>
    <w:rsid w:val="007731B6"/>
    <w:rsid w:val="00777AF5"/>
    <w:rsid w:val="0078007A"/>
    <w:rsid w:val="00780C70"/>
    <w:rsid w:val="007821CA"/>
    <w:rsid w:val="00782BC4"/>
    <w:rsid w:val="00783345"/>
    <w:rsid w:val="00787FDC"/>
    <w:rsid w:val="00790227"/>
    <w:rsid w:val="00795612"/>
    <w:rsid w:val="007979D3"/>
    <w:rsid w:val="00797E55"/>
    <w:rsid w:val="007A0CF4"/>
    <w:rsid w:val="007A2575"/>
    <w:rsid w:val="007A4789"/>
    <w:rsid w:val="007C0DEB"/>
    <w:rsid w:val="007C232E"/>
    <w:rsid w:val="007C4109"/>
    <w:rsid w:val="007C4700"/>
    <w:rsid w:val="007C4D92"/>
    <w:rsid w:val="007C6B21"/>
    <w:rsid w:val="007C78D1"/>
    <w:rsid w:val="007D01B3"/>
    <w:rsid w:val="007D0E1E"/>
    <w:rsid w:val="007D244E"/>
    <w:rsid w:val="007D3DFB"/>
    <w:rsid w:val="007D7FD0"/>
    <w:rsid w:val="007E0F2F"/>
    <w:rsid w:val="007E113A"/>
    <w:rsid w:val="007E3AF2"/>
    <w:rsid w:val="007E3F1D"/>
    <w:rsid w:val="007E50FB"/>
    <w:rsid w:val="007E5D2A"/>
    <w:rsid w:val="007E5E89"/>
    <w:rsid w:val="007E76A3"/>
    <w:rsid w:val="007F34C4"/>
    <w:rsid w:val="007F6F0B"/>
    <w:rsid w:val="008043AB"/>
    <w:rsid w:val="00805E66"/>
    <w:rsid w:val="00805ECF"/>
    <w:rsid w:val="00807A4B"/>
    <w:rsid w:val="00810440"/>
    <w:rsid w:val="00812007"/>
    <w:rsid w:val="008122C1"/>
    <w:rsid w:val="008126A8"/>
    <w:rsid w:val="00814280"/>
    <w:rsid w:val="008165BE"/>
    <w:rsid w:val="008213B6"/>
    <w:rsid w:val="008218C6"/>
    <w:rsid w:val="00822467"/>
    <w:rsid w:val="00822F5B"/>
    <w:rsid w:val="00824DC1"/>
    <w:rsid w:val="00830D70"/>
    <w:rsid w:val="008347F8"/>
    <w:rsid w:val="00834AE0"/>
    <w:rsid w:val="00836458"/>
    <w:rsid w:val="00837F18"/>
    <w:rsid w:val="0084170D"/>
    <w:rsid w:val="00844741"/>
    <w:rsid w:val="00845032"/>
    <w:rsid w:val="008463C2"/>
    <w:rsid w:val="008529DC"/>
    <w:rsid w:val="00852E92"/>
    <w:rsid w:val="00855981"/>
    <w:rsid w:val="00860F66"/>
    <w:rsid w:val="00865068"/>
    <w:rsid w:val="0086795B"/>
    <w:rsid w:val="00870576"/>
    <w:rsid w:val="008747EA"/>
    <w:rsid w:val="00875F47"/>
    <w:rsid w:val="00877989"/>
    <w:rsid w:val="0088033E"/>
    <w:rsid w:val="008837E6"/>
    <w:rsid w:val="0088543C"/>
    <w:rsid w:val="00887495"/>
    <w:rsid w:val="008874DE"/>
    <w:rsid w:val="00891215"/>
    <w:rsid w:val="00897D5B"/>
    <w:rsid w:val="008A51CB"/>
    <w:rsid w:val="008A6E03"/>
    <w:rsid w:val="008A71EA"/>
    <w:rsid w:val="008B61A9"/>
    <w:rsid w:val="008B7752"/>
    <w:rsid w:val="008C0CD4"/>
    <w:rsid w:val="008C29F1"/>
    <w:rsid w:val="008C57C4"/>
    <w:rsid w:val="008C5A0A"/>
    <w:rsid w:val="008C7B4D"/>
    <w:rsid w:val="008D0192"/>
    <w:rsid w:val="008D11E8"/>
    <w:rsid w:val="008D53BF"/>
    <w:rsid w:val="008D5D42"/>
    <w:rsid w:val="008D63CE"/>
    <w:rsid w:val="008E1345"/>
    <w:rsid w:val="008E1FD0"/>
    <w:rsid w:val="008E2E31"/>
    <w:rsid w:val="008E5DFB"/>
    <w:rsid w:val="008E6C0B"/>
    <w:rsid w:val="008E70AB"/>
    <w:rsid w:val="008E7A10"/>
    <w:rsid w:val="008F5F25"/>
    <w:rsid w:val="008F729F"/>
    <w:rsid w:val="008F7FDF"/>
    <w:rsid w:val="009007EA"/>
    <w:rsid w:val="009021A4"/>
    <w:rsid w:val="0090352A"/>
    <w:rsid w:val="009050F8"/>
    <w:rsid w:val="0090526F"/>
    <w:rsid w:val="00914AF1"/>
    <w:rsid w:val="00914B68"/>
    <w:rsid w:val="00914DBC"/>
    <w:rsid w:val="0091540D"/>
    <w:rsid w:val="00920219"/>
    <w:rsid w:val="00921D51"/>
    <w:rsid w:val="009231C1"/>
    <w:rsid w:val="00923D0D"/>
    <w:rsid w:val="00930372"/>
    <w:rsid w:val="00935F69"/>
    <w:rsid w:val="009409E9"/>
    <w:rsid w:val="00941155"/>
    <w:rsid w:val="00941986"/>
    <w:rsid w:val="00942DEA"/>
    <w:rsid w:val="00943782"/>
    <w:rsid w:val="00944F89"/>
    <w:rsid w:val="00945E6F"/>
    <w:rsid w:val="00946F00"/>
    <w:rsid w:val="009474CB"/>
    <w:rsid w:val="00951F0A"/>
    <w:rsid w:val="00955A21"/>
    <w:rsid w:val="0096490F"/>
    <w:rsid w:val="00964B66"/>
    <w:rsid w:val="00965722"/>
    <w:rsid w:val="00965EB9"/>
    <w:rsid w:val="00966DFD"/>
    <w:rsid w:val="0096703C"/>
    <w:rsid w:val="00972763"/>
    <w:rsid w:val="00981169"/>
    <w:rsid w:val="0098373C"/>
    <w:rsid w:val="009842CC"/>
    <w:rsid w:val="0098489C"/>
    <w:rsid w:val="00987846"/>
    <w:rsid w:val="009878A9"/>
    <w:rsid w:val="00991264"/>
    <w:rsid w:val="00995114"/>
    <w:rsid w:val="00995C7F"/>
    <w:rsid w:val="009A219A"/>
    <w:rsid w:val="009A4717"/>
    <w:rsid w:val="009A511C"/>
    <w:rsid w:val="009A5390"/>
    <w:rsid w:val="009A58F3"/>
    <w:rsid w:val="009B02BA"/>
    <w:rsid w:val="009B1926"/>
    <w:rsid w:val="009B2318"/>
    <w:rsid w:val="009B2545"/>
    <w:rsid w:val="009B5869"/>
    <w:rsid w:val="009C0FCF"/>
    <w:rsid w:val="009C5570"/>
    <w:rsid w:val="009C5EBF"/>
    <w:rsid w:val="009D10FE"/>
    <w:rsid w:val="009D41E8"/>
    <w:rsid w:val="009E2591"/>
    <w:rsid w:val="009E40C0"/>
    <w:rsid w:val="009E50DB"/>
    <w:rsid w:val="009E65D1"/>
    <w:rsid w:val="009E7207"/>
    <w:rsid w:val="009F7067"/>
    <w:rsid w:val="009F7F30"/>
    <w:rsid w:val="00A00BFF"/>
    <w:rsid w:val="00A04FA3"/>
    <w:rsid w:val="00A051CB"/>
    <w:rsid w:val="00A05740"/>
    <w:rsid w:val="00A06DFD"/>
    <w:rsid w:val="00A11C81"/>
    <w:rsid w:val="00A127F0"/>
    <w:rsid w:val="00A22D66"/>
    <w:rsid w:val="00A23DAC"/>
    <w:rsid w:val="00A25195"/>
    <w:rsid w:val="00A26596"/>
    <w:rsid w:val="00A27448"/>
    <w:rsid w:val="00A31125"/>
    <w:rsid w:val="00A3235A"/>
    <w:rsid w:val="00A37F31"/>
    <w:rsid w:val="00A41838"/>
    <w:rsid w:val="00A423A0"/>
    <w:rsid w:val="00A451DD"/>
    <w:rsid w:val="00A45A34"/>
    <w:rsid w:val="00A50A0D"/>
    <w:rsid w:val="00A55FFB"/>
    <w:rsid w:val="00A61D86"/>
    <w:rsid w:val="00A62FDD"/>
    <w:rsid w:val="00A65852"/>
    <w:rsid w:val="00A6675F"/>
    <w:rsid w:val="00A674E1"/>
    <w:rsid w:val="00A6792D"/>
    <w:rsid w:val="00A7057A"/>
    <w:rsid w:val="00A706CE"/>
    <w:rsid w:val="00A72025"/>
    <w:rsid w:val="00A736DE"/>
    <w:rsid w:val="00A7592B"/>
    <w:rsid w:val="00A82402"/>
    <w:rsid w:val="00A82AED"/>
    <w:rsid w:val="00A82FF8"/>
    <w:rsid w:val="00A840F6"/>
    <w:rsid w:val="00A858B9"/>
    <w:rsid w:val="00A85F73"/>
    <w:rsid w:val="00A86AB7"/>
    <w:rsid w:val="00A87020"/>
    <w:rsid w:val="00A9029A"/>
    <w:rsid w:val="00A9066C"/>
    <w:rsid w:val="00A90A26"/>
    <w:rsid w:val="00A9249C"/>
    <w:rsid w:val="00AA0C08"/>
    <w:rsid w:val="00AA130B"/>
    <w:rsid w:val="00AA26AB"/>
    <w:rsid w:val="00AA33AA"/>
    <w:rsid w:val="00AA35DC"/>
    <w:rsid w:val="00AA5DC9"/>
    <w:rsid w:val="00AB00A3"/>
    <w:rsid w:val="00AB4993"/>
    <w:rsid w:val="00AB4E55"/>
    <w:rsid w:val="00AB5088"/>
    <w:rsid w:val="00AC047C"/>
    <w:rsid w:val="00AC21DF"/>
    <w:rsid w:val="00AC3EBA"/>
    <w:rsid w:val="00AC7EA9"/>
    <w:rsid w:val="00AD2D45"/>
    <w:rsid w:val="00AD3523"/>
    <w:rsid w:val="00AD71B0"/>
    <w:rsid w:val="00AD7C33"/>
    <w:rsid w:val="00AE1BF6"/>
    <w:rsid w:val="00AE4BEC"/>
    <w:rsid w:val="00AE7DF9"/>
    <w:rsid w:val="00AF0ABD"/>
    <w:rsid w:val="00AF339F"/>
    <w:rsid w:val="00AF46C5"/>
    <w:rsid w:val="00AF5A9B"/>
    <w:rsid w:val="00B002A4"/>
    <w:rsid w:val="00B0234F"/>
    <w:rsid w:val="00B02A48"/>
    <w:rsid w:val="00B064BE"/>
    <w:rsid w:val="00B07205"/>
    <w:rsid w:val="00B1094A"/>
    <w:rsid w:val="00B109AE"/>
    <w:rsid w:val="00B1529A"/>
    <w:rsid w:val="00B16E65"/>
    <w:rsid w:val="00B203EE"/>
    <w:rsid w:val="00B21830"/>
    <w:rsid w:val="00B22EF5"/>
    <w:rsid w:val="00B24696"/>
    <w:rsid w:val="00B24EB8"/>
    <w:rsid w:val="00B308CD"/>
    <w:rsid w:val="00B319F0"/>
    <w:rsid w:val="00B32E39"/>
    <w:rsid w:val="00B35649"/>
    <w:rsid w:val="00B36701"/>
    <w:rsid w:val="00B37B13"/>
    <w:rsid w:val="00B410BB"/>
    <w:rsid w:val="00B427D3"/>
    <w:rsid w:val="00B46971"/>
    <w:rsid w:val="00B51073"/>
    <w:rsid w:val="00B51679"/>
    <w:rsid w:val="00B5232E"/>
    <w:rsid w:val="00B53F40"/>
    <w:rsid w:val="00B56D4B"/>
    <w:rsid w:val="00B57C6C"/>
    <w:rsid w:val="00B61ED3"/>
    <w:rsid w:val="00B623E2"/>
    <w:rsid w:val="00B75716"/>
    <w:rsid w:val="00B75E00"/>
    <w:rsid w:val="00B76DC5"/>
    <w:rsid w:val="00B8215A"/>
    <w:rsid w:val="00B860B4"/>
    <w:rsid w:val="00B937F6"/>
    <w:rsid w:val="00B93EE1"/>
    <w:rsid w:val="00B97162"/>
    <w:rsid w:val="00BA0713"/>
    <w:rsid w:val="00BA15D1"/>
    <w:rsid w:val="00BA220A"/>
    <w:rsid w:val="00BA2DD6"/>
    <w:rsid w:val="00BA403B"/>
    <w:rsid w:val="00BA440A"/>
    <w:rsid w:val="00BA473A"/>
    <w:rsid w:val="00BA6968"/>
    <w:rsid w:val="00BB09C9"/>
    <w:rsid w:val="00BB16AD"/>
    <w:rsid w:val="00BB44AD"/>
    <w:rsid w:val="00BB576C"/>
    <w:rsid w:val="00BC06D1"/>
    <w:rsid w:val="00BC2C22"/>
    <w:rsid w:val="00BC61E6"/>
    <w:rsid w:val="00BC6E48"/>
    <w:rsid w:val="00BD0C32"/>
    <w:rsid w:val="00BD22E2"/>
    <w:rsid w:val="00BD2DDA"/>
    <w:rsid w:val="00BD307B"/>
    <w:rsid w:val="00BE009E"/>
    <w:rsid w:val="00BE1F3C"/>
    <w:rsid w:val="00BE5566"/>
    <w:rsid w:val="00BE5D3A"/>
    <w:rsid w:val="00BE5F2D"/>
    <w:rsid w:val="00BF3EC1"/>
    <w:rsid w:val="00BF3F09"/>
    <w:rsid w:val="00BF46D0"/>
    <w:rsid w:val="00BF53C5"/>
    <w:rsid w:val="00C0308A"/>
    <w:rsid w:val="00C03D3C"/>
    <w:rsid w:val="00C04006"/>
    <w:rsid w:val="00C05186"/>
    <w:rsid w:val="00C06A25"/>
    <w:rsid w:val="00C1103B"/>
    <w:rsid w:val="00C13733"/>
    <w:rsid w:val="00C13736"/>
    <w:rsid w:val="00C14CBF"/>
    <w:rsid w:val="00C16C9F"/>
    <w:rsid w:val="00C1744D"/>
    <w:rsid w:val="00C212CC"/>
    <w:rsid w:val="00C224D1"/>
    <w:rsid w:val="00C23118"/>
    <w:rsid w:val="00C236DA"/>
    <w:rsid w:val="00C242F4"/>
    <w:rsid w:val="00C24C6F"/>
    <w:rsid w:val="00C302FC"/>
    <w:rsid w:val="00C3144E"/>
    <w:rsid w:val="00C367D0"/>
    <w:rsid w:val="00C40524"/>
    <w:rsid w:val="00C43A6C"/>
    <w:rsid w:val="00C446DE"/>
    <w:rsid w:val="00C44C82"/>
    <w:rsid w:val="00C46C8D"/>
    <w:rsid w:val="00C52F79"/>
    <w:rsid w:val="00C5307B"/>
    <w:rsid w:val="00C545A8"/>
    <w:rsid w:val="00C631B9"/>
    <w:rsid w:val="00C66172"/>
    <w:rsid w:val="00C665B0"/>
    <w:rsid w:val="00C67A9B"/>
    <w:rsid w:val="00C728DF"/>
    <w:rsid w:val="00C72D28"/>
    <w:rsid w:val="00C73185"/>
    <w:rsid w:val="00C73924"/>
    <w:rsid w:val="00C8213D"/>
    <w:rsid w:val="00C844C5"/>
    <w:rsid w:val="00C90E2C"/>
    <w:rsid w:val="00C945FC"/>
    <w:rsid w:val="00C94DF7"/>
    <w:rsid w:val="00C97623"/>
    <w:rsid w:val="00C97CD2"/>
    <w:rsid w:val="00CA1E98"/>
    <w:rsid w:val="00CB187E"/>
    <w:rsid w:val="00CB35A3"/>
    <w:rsid w:val="00CB36A8"/>
    <w:rsid w:val="00CB4E31"/>
    <w:rsid w:val="00CB6707"/>
    <w:rsid w:val="00CB7BAE"/>
    <w:rsid w:val="00CC0406"/>
    <w:rsid w:val="00CC759F"/>
    <w:rsid w:val="00CD02D2"/>
    <w:rsid w:val="00CD0921"/>
    <w:rsid w:val="00CD54AD"/>
    <w:rsid w:val="00CD582C"/>
    <w:rsid w:val="00CD59D5"/>
    <w:rsid w:val="00CD6816"/>
    <w:rsid w:val="00CD7C44"/>
    <w:rsid w:val="00CE7376"/>
    <w:rsid w:val="00CF191E"/>
    <w:rsid w:val="00CF28DE"/>
    <w:rsid w:val="00CF46F4"/>
    <w:rsid w:val="00CF629D"/>
    <w:rsid w:val="00CF7834"/>
    <w:rsid w:val="00D02013"/>
    <w:rsid w:val="00D0298E"/>
    <w:rsid w:val="00D0475B"/>
    <w:rsid w:val="00D05947"/>
    <w:rsid w:val="00D05DC3"/>
    <w:rsid w:val="00D11CC4"/>
    <w:rsid w:val="00D12BC7"/>
    <w:rsid w:val="00D16CE9"/>
    <w:rsid w:val="00D20B26"/>
    <w:rsid w:val="00D20CE7"/>
    <w:rsid w:val="00D20EDB"/>
    <w:rsid w:val="00D22436"/>
    <w:rsid w:val="00D24B78"/>
    <w:rsid w:val="00D26E6F"/>
    <w:rsid w:val="00D3078A"/>
    <w:rsid w:val="00D31617"/>
    <w:rsid w:val="00D33DE0"/>
    <w:rsid w:val="00D3429B"/>
    <w:rsid w:val="00D34515"/>
    <w:rsid w:val="00D34A36"/>
    <w:rsid w:val="00D34C51"/>
    <w:rsid w:val="00D36858"/>
    <w:rsid w:val="00D36BBB"/>
    <w:rsid w:val="00D40730"/>
    <w:rsid w:val="00D47416"/>
    <w:rsid w:val="00D50325"/>
    <w:rsid w:val="00D53F7E"/>
    <w:rsid w:val="00D55521"/>
    <w:rsid w:val="00D559F8"/>
    <w:rsid w:val="00D57028"/>
    <w:rsid w:val="00D57AD3"/>
    <w:rsid w:val="00D57F3F"/>
    <w:rsid w:val="00D607B1"/>
    <w:rsid w:val="00D60D5D"/>
    <w:rsid w:val="00D61DC3"/>
    <w:rsid w:val="00D653D5"/>
    <w:rsid w:val="00D7334B"/>
    <w:rsid w:val="00D74ADA"/>
    <w:rsid w:val="00D76712"/>
    <w:rsid w:val="00D77499"/>
    <w:rsid w:val="00D77F93"/>
    <w:rsid w:val="00D81191"/>
    <w:rsid w:val="00D81F8B"/>
    <w:rsid w:val="00D85758"/>
    <w:rsid w:val="00D85CD2"/>
    <w:rsid w:val="00D85D83"/>
    <w:rsid w:val="00D902E7"/>
    <w:rsid w:val="00D91921"/>
    <w:rsid w:val="00D92520"/>
    <w:rsid w:val="00D9389F"/>
    <w:rsid w:val="00D93F29"/>
    <w:rsid w:val="00D959D5"/>
    <w:rsid w:val="00D95E2E"/>
    <w:rsid w:val="00DA1D80"/>
    <w:rsid w:val="00DA2E36"/>
    <w:rsid w:val="00DA39DB"/>
    <w:rsid w:val="00DA3ED1"/>
    <w:rsid w:val="00DB0546"/>
    <w:rsid w:val="00DB22AA"/>
    <w:rsid w:val="00DB2B95"/>
    <w:rsid w:val="00DB3539"/>
    <w:rsid w:val="00DB3E55"/>
    <w:rsid w:val="00DB4B7E"/>
    <w:rsid w:val="00DB6ADA"/>
    <w:rsid w:val="00DB7011"/>
    <w:rsid w:val="00DB76A1"/>
    <w:rsid w:val="00DC029E"/>
    <w:rsid w:val="00DC0BEC"/>
    <w:rsid w:val="00DC0BF3"/>
    <w:rsid w:val="00DC20DF"/>
    <w:rsid w:val="00DC5097"/>
    <w:rsid w:val="00DC6A15"/>
    <w:rsid w:val="00DD1457"/>
    <w:rsid w:val="00DD27CD"/>
    <w:rsid w:val="00DD3FE5"/>
    <w:rsid w:val="00DD58B2"/>
    <w:rsid w:val="00DD7C43"/>
    <w:rsid w:val="00DE21D3"/>
    <w:rsid w:val="00DE327D"/>
    <w:rsid w:val="00DE38B0"/>
    <w:rsid w:val="00DE6610"/>
    <w:rsid w:val="00DF05B8"/>
    <w:rsid w:val="00DF07C6"/>
    <w:rsid w:val="00DF3B84"/>
    <w:rsid w:val="00DF50E2"/>
    <w:rsid w:val="00DF632E"/>
    <w:rsid w:val="00E004C1"/>
    <w:rsid w:val="00E0182C"/>
    <w:rsid w:val="00E04E27"/>
    <w:rsid w:val="00E05C47"/>
    <w:rsid w:val="00E065EB"/>
    <w:rsid w:val="00E06F79"/>
    <w:rsid w:val="00E10179"/>
    <w:rsid w:val="00E10261"/>
    <w:rsid w:val="00E12AEF"/>
    <w:rsid w:val="00E14662"/>
    <w:rsid w:val="00E17806"/>
    <w:rsid w:val="00E2127D"/>
    <w:rsid w:val="00E23B6A"/>
    <w:rsid w:val="00E26F81"/>
    <w:rsid w:val="00E31606"/>
    <w:rsid w:val="00E34414"/>
    <w:rsid w:val="00E3740A"/>
    <w:rsid w:val="00E40208"/>
    <w:rsid w:val="00E468D6"/>
    <w:rsid w:val="00E51C68"/>
    <w:rsid w:val="00E5316E"/>
    <w:rsid w:val="00E55A5C"/>
    <w:rsid w:val="00E570DA"/>
    <w:rsid w:val="00E57102"/>
    <w:rsid w:val="00E61925"/>
    <w:rsid w:val="00E630E7"/>
    <w:rsid w:val="00E65592"/>
    <w:rsid w:val="00E67152"/>
    <w:rsid w:val="00E733B4"/>
    <w:rsid w:val="00E7659D"/>
    <w:rsid w:val="00E81137"/>
    <w:rsid w:val="00E81BE5"/>
    <w:rsid w:val="00E82EF4"/>
    <w:rsid w:val="00E84C34"/>
    <w:rsid w:val="00E853E0"/>
    <w:rsid w:val="00E85DB4"/>
    <w:rsid w:val="00E86865"/>
    <w:rsid w:val="00E97485"/>
    <w:rsid w:val="00EA4A20"/>
    <w:rsid w:val="00EB1313"/>
    <w:rsid w:val="00EB2968"/>
    <w:rsid w:val="00EB29EA"/>
    <w:rsid w:val="00EB2D8B"/>
    <w:rsid w:val="00EB443E"/>
    <w:rsid w:val="00EB46BA"/>
    <w:rsid w:val="00EB4C2C"/>
    <w:rsid w:val="00EB5108"/>
    <w:rsid w:val="00EB59A4"/>
    <w:rsid w:val="00EB6206"/>
    <w:rsid w:val="00EC2270"/>
    <w:rsid w:val="00EC4167"/>
    <w:rsid w:val="00ED1D47"/>
    <w:rsid w:val="00ED1DA4"/>
    <w:rsid w:val="00ED4842"/>
    <w:rsid w:val="00ED5C14"/>
    <w:rsid w:val="00ED61E6"/>
    <w:rsid w:val="00EE5CA2"/>
    <w:rsid w:val="00EE64CC"/>
    <w:rsid w:val="00EE6928"/>
    <w:rsid w:val="00EE6F33"/>
    <w:rsid w:val="00EF060D"/>
    <w:rsid w:val="00EF1B57"/>
    <w:rsid w:val="00EF2534"/>
    <w:rsid w:val="00EF66DC"/>
    <w:rsid w:val="00EF6D24"/>
    <w:rsid w:val="00EF7503"/>
    <w:rsid w:val="00F005F0"/>
    <w:rsid w:val="00F00913"/>
    <w:rsid w:val="00F0171F"/>
    <w:rsid w:val="00F0563F"/>
    <w:rsid w:val="00F0584F"/>
    <w:rsid w:val="00F05B00"/>
    <w:rsid w:val="00F11BFF"/>
    <w:rsid w:val="00F1412D"/>
    <w:rsid w:val="00F14884"/>
    <w:rsid w:val="00F20197"/>
    <w:rsid w:val="00F25E3B"/>
    <w:rsid w:val="00F262BB"/>
    <w:rsid w:val="00F26A8D"/>
    <w:rsid w:val="00F305BD"/>
    <w:rsid w:val="00F3558B"/>
    <w:rsid w:val="00F35A61"/>
    <w:rsid w:val="00F43BA6"/>
    <w:rsid w:val="00F45921"/>
    <w:rsid w:val="00F45BEC"/>
    <w:rsid w:val="00F45FB3"/>
    <w:rsid w:val="00F46892"/>
    <w:rsid w:val="00F46D37"/>
    <w:rsid w:val="00F47DCA"/>
    <w:rsid w:val="00F50500"/>
    <w:rsid w:val="00F50623"/>
    <w:rsid w:val="00F50724"/>
    <w:rsid w:val="00F50E0E"/>
    <w:rsid w:val="00F51944"/>
    <w:rsid w:val="00F51D06"/>
    <w:rsid w:val="00F51DEC"/>
    <w:rsid w:val="00F526A0"/>
    <w:rsid w:val="00F544E6"/>
    <w:rsid w:val="00F5589B"/>
    <w:rsid w:val="00F6024B"/>
    <w:rsid w:val="00F610C5"/>
    <w:rsid w:val="00F610D4"/>
    <w:rsid w:val="00F6240F"/>
    <w:rsid w:val="00F62B85"/>
    <w:rsid w:val="00F65921"/>
    <w:rsid w:val="00F65A0F"/>
    <w:rsid w:val="00F673BA"/>
    <w:rsid w:val="00F67E2F"/>
    <w:rsid w:val="00F70AFB"/>
    <w:rsid w:val="00F717CB"/>
    <w:rsid w:val="00F74F99"/>
    <w:rsid w:val="00F75D2C"/>
    <w:rsid w:val="00F76A21"/>
    <w:rsid w:val="00F82767"/>
    <w:rsid w:val="00F82B2F"/>
    <w:rsid w:val="00F85BBF"/>
    <w:rsid w:val="00F85C1C"/>
    <w:rsid w:val="00F8702D"/>
    <w:rsid w:val="00F900BE"/>
    <w:rsid w:val="00F9058B"/>
    <w:rsid w:val="00F954B9"/>
    <w:rsid w:val="00F95AE3"/>
    <w:rsid w:val="00FA037F"/>
    <w:rsid w:val="00FA0463"/>
    <w:rsid w:val="00FA3D45"/>
    <w:rsid w:val="00FA5B52"/>
    <w:rsid w:val="00FA7C06"/>
    <w:rsid w:val="00FB1069"/>
    <w:rsid w:val="00FB1AD8"/>
    <w:rsid w:val="00FB68AD"/>
    <w:rsid w:val="00FB7F6C"/>
    <w:rsid w:val="00FC0B6A"/>
    <w:rsid w:val="00FC101B"/>
    <w:rsid w:val="00FC111E"/>
    <w:rsid w:val="00FC2ADE"/>
    <w:rsid w:val="00FC2ED6"/>
    <w:rsid w:val="00FC4FB9"/>
    <w:rsid w:val="00FD0E52"/>
    <w:rsid w:val="00FD1EFE"/>
    <w:rsid w:val="00FD4AC9"/>
    <w:rsid w:val="00FD4BA1"/>
    <w:rsid w:val="00FD4E9B"/>
    <w:rsid w:val="00FD5027"/>
    <w:rsid w:val="00FE168C"/>
    <w:rsid w:val="00FE1CDD"/>
    <w:rsid w:val="00FE3136"/>
    <w:rsid w:val="00FE7A36"/>
    <w:rsid w:val="00FE7B05"/>
    <w:rsid w:val="00FF29A1"/>
    <w:rsid w:val="00FF579F"/>
    <w:rsid w:val="03CEE916"/>
    <w:rsid w:val="04E8715C"/>
    <w:rsid w:val="0C03EE33"/>
    <w:rsid w:val="0FCB9369"/>
    <w:rsid w:val="1120E9CC"/>
    <w:rsid w:val="11875A4A"/>
    <w:rsid w:val="1329BF07"/>
    <w:rsid w:val="190C2349"/>
    <w:rsid w:val="1E52737F"/>
    <w:rsid w:val="22B7B2C4"/>
    <w:rsid w:val="22C9F54D"/>
    <w:rsid w:val="25BAA5E7"/>
    <w:rsid w:val="27B4C99B"/>
    <w:rsid w:val="3118DDD0"/>
    <w:rsid w:val="312B2059"/>
    <w:rsid w:val="3165FDA3"/>
    <w:rsid w:val="3A0BE5D9"/>
    <w:rsid w:val="3A9017FB"/>
    <w:rsid w:val="40727C3D"/>
    <w:rsid w:val="5A32BF65"/>
    <w:rsid w:val="5BFFB857"/>
    <w:rsid w:val="5D7CA2B0"/>
    <w:rsid w:val="7192BF49"/>
    <w:rsid w:val="75849C65"/>
    <w:rsid w:val="760DD311"/>
    <w:rsid w:val="7666306C"/>
    <w:rsid w:val="79B4D91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15:docId w15:val="{6E981E20-CB2E-4FB5-9F02-5E5D0A1F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6299"/>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link w:val="ParagrafoelencoCarattere"/>
    <w:uiPriority w:val="34"/>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 w:type="paragraph" w:styleId="Revisione">
    <w:name w:val="Revision"/>
    <w:hidden/>
    <w:uiPriority w:val="99"/>
    <w:semiHidden/>
    <w:rsid w:val="00636A64"/>
    <w:rPr>
      <w:rFonts w:ascii="Times New Roman" w:eastAsia="Times New Roman" w:hAnsi="Times New Roman"/>
      <w:sz w:val="24"/>
      <w:szCs w:val="24"/>
    </w:rPr>
  </w:style>
  <w:style w:type="character" w:styleId="Collegamentoipertestuale">
    <w:name w:val="Hyperlink"/>
    <w:basedOn w:val="Carpredefinitoparagrafo"/>
    <w:uiPriority w:val="99"/>
    <w:unhideWhenUsed/>
    <w:locked/>
    <w:rsid w:val="00844741"/>
    <w:rPr>
      <w:color w:val="0000FF" w:themeColor="hyperlink"/>
      <w:u w:val="single"/>
    </w:rPr>
  </w:style>
  <w:style w:type="character" w:customStyle="1" w:styleId="ParagrafoelencoCarattere">
    <w:name w:val="Paragrafo elenco Carattere"/>
    <w:link w:val="Paragrafoelenco"/>
    <w:uiPriority w:val="34"/>
    <w:locked/>
    <w:rsid w:val="00D653D5"/>
    <w:rPr>
      <w:color w:val="1F497D"/>
      <w:sz w:val="21"/>
      <w:lang w:eastAsia="en-US"/>
    </w:rPr>
  </w:style>
  <w:style w:type="character" w:styleId="Menzionenonrisolta">
    <w:name w:val="Unresolved Mention"/>
    <w:basedOn w:val="Carpredefinitoparagrafo"/>
    <w:uiPriority w:val="99"/>
    <w:semiHidden/>
    <w:unhideWhenUsed/>
    <w:rsid w:val="00612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12691">
      <w:bodyDiv w:val="1"/>
      <w:marLeft w:val="0"/>
      <w:marRight w:val="0"/>
      <w:marTop w:val="0"/>
      <w:marBottom w:val="0"/>
      <w:divBdr>
        <w:top w:val="none" w:sz="0" w:space="0" w:color="auto"/>
        <w:left w:val="none" w:sz="0" w:space="0" w:color="auto"/>
        <w:bottom w:val="none" w:sz="0" w:space="0" w:color="auto"/>
        <w:right w:val="none" w:sz="0" w:space="0" w:color="auto"/>
      </w:divBdr>
      <w:divsChild>
        <w:div w:id="504784922">
          <w:marLeft w:val="0"/>
          <w:marRight w:val="0"/>
          <w:marTop w:val="0"/>
          <w:marBottom w:val="0"/>
          <w:divBdr>
            <w:top w:val="none" w:sz="0" w:space="0" w:color="auto"/>
            <w:left w:val="none" w:sz="0" w:space="0" w:color="auto"/>
            <w:bottom w:val="none" w:sz="0" w:space="0" w:color="auto"/>
            <w:right w:val="none" w:sz="0" w:space="0" w:color="auto"/>
          </w:divBdr>
        </w:div>
        <w:div w:id="313998678">
          <w:marLeft w:val="0"/>
          <w:marRight w:val="0"/>
          <w:marTop w:val="0"/>
          <w:marBottom w:val="0"/>
          <w:divBdr>
            <w:top w:val="none" w:sz="0" w:space="0" w:color="auto"/>
            <w:left w:val="none" w:sz="0" w:space="0" w:color="auto"/>
            <w:bottom w:val="none" w:sz="0" w:space="0" w:color="auto"/>
            <w:right w:val="none" w:sz="0" w:space="0" w:color="auto"/>
          </w:divBdr>
        </w:div>
        <w:div w:id="2079091217">
          <w:marLeft w:val="0"/>
          <w:marRight w:val="0"/>
          <w:marTop w:val="0"/>
          <w:marBottom w:val="0"/>
          <w:divBdr>
            <w:top w:val="none" w:sz="0" w:space="0" w:color="auto"/>
            <w:left w:val="none" w:sz="0" w:space="0" w:color="auto"/>
            <w:bottom w:val="none" w:sz="0" w:space="0" w:color="auto"/>
            <w:right w:val="none" w:sz="0" w:space="0" w:color="auto"/>
          </w:divBdr>
        </w:div>
        <w:div w:id="394285190">
          <w:marLeft w:val="0"/>
          <w:marRight w:val="0"/>
          <w:marTop w:val="0"/>
          <w:marBottom w:val="0"/>
          <w:divBdr>
            <w:top w:val="none" w:sz="0" w:space="0" w:color="auto"/>
            <w:left w:val="none" w:sz="0" w:space="0" w:color="auto"/>
            <w:bottom w:val="none" w:sz="0" w:space="0" w:color="auto"/>
            <w:right w:val="none" w:sz="0" w:space="0" w:color="auto"/>
          </w:divBdr>
        </w:div>
        <w:div w:id="1409768020">
          <w:marLeft w:val="0"/>
          <w:marRight w:val="0"/>
          <w:marTop w:val="0"/>
          <w:marBottom w:val="0"/>
          <w:divBdr>
            <w:top w:val="none" w:sz="0" w:space="0" w:color="auto"/>
            <w:left w:val="none" w:sz="0" w:space="0" w:color="auto"/>
            <w:bottom w:val="none" w:sz="0" w:space="0" w:color="auto"/>
            <w:right w:val="none" w:sz="0" w:space="0" w:color="auto"/>
          </w:divBdr>
        </w:div>
        <w:div w:id="1954094333">
          <w:marLeft w:val="0"/>
          <w:marRight w:val="0"/>
          <w:marTop w:val="0"/>
          <w:marBottom w:val="0"/>
          <w:divBdr>
            <w:top w:val="none" w:sz="0" w:space="0" w:color="auto"/>
            <w:left w:val="none" w:sz="0" w:space="0" w:color="auto"/>
            <w:bottom w:val="none" w:sz="0" w:space="0" w:color="auto"/>
            <w:right w:val="none" w:sz="0" w:space="0" w:color="auto"/>
          </w:divBdr>
        </w:div>
        <w:div w:id="372392728">
          <w:marLeft w:val="0"/>
          <w:marRight w:val="0"/>
          <w:marTop w:val="0"/>
          <w:marBottom w:val="0"/>
          <w:divBdr>
            <w:top w:val="none" w:sz="0" w:space="0" w:color="auto"/>
            <w:left w:val="none" w:sz="0" w:space="0" w:color="auto"/>
            <w:bottom w:val="none" w:sz="0" w:space="0" w:color="auto"/>
            <w:right w:val="none" w:sz="0" w:space="0" w:color="auto"/>
          </w:divBdr>
        </w:div>
        <w:div w:id="2013137530">
          <w:marLeft w:val="0"/>
          <w:marRight w:val="0"/>
          <w:marTop w:val="0"/>
          <w:marBottom w:val="0"/>
          <w:divBdr>
            <w:top w:val="none" w:sz="0" w:space="0" w:color="auto"/>
            <w:left w:val="none" w:sz="0" w:space="0" w:color="auto"/>
            <w:bottom w:val="none" w:sz="0" w:space="0" w:color="auto"/>
            <w:right w:val="none" w:sz="0" w:space="0" w:color="auto"/>
          </w:divBdr>
        </w:div>
        <w:div w:id="151263628">
          <w:marLeft w:val="0"/>
          <w:marRight w:val="0"/>
          <w:marTop w:val="0"/>
          <w:marBottom w:val="0"/>
          <w:divBdr>
            <w:top w:val="none" w:sz="0" w:space="0" w:color="auto"/>
            <w:left w:val="none" w:sz="0" w:space="0" w:color="auto"/>
            <w:bottom w:val="none" w:sz="0" w:space="0" w:color="auto"/>
            <w:right w:val="none" w:sz="0" w:space="0" w:color="auto"/>
          </w:divBdr>
        </w:div>
        <w:div w:id="1058361282">
          <w:marLeft w:val="0"/>
          <w:marRight w:val="0"/>
          <w:marTop w:val="0"/>
          <w:marBottom w:val="0"/>
          <w:divBdr>
            <w:top w:val="none" w:sz="0" w:space="0" w:color="auto"/>
            <w:left w:val="none" w:sz="0" w:space="0" w:color="auto"/>
            <w:bottom w:val="none" w:sz="0" w:space="0" w:color="auto"/>
            <w:right w:val="none" w:sz="0" w:space="0" w:color="auto"/>
          </w:divBdr>
        </w:div>
        <w:div w:id="6490782">
          <w:marLeft w:val="0"/>
          <w:marRight w:val="0"/>
          <w:marTop w:val="0"/>
          <w:marBottom w:val="0"/>
          <w:divBdr>
            <w:top w:val="none" w:sz="0" w:space="0" w:color="auto"/>
            <w:left w:val="none" w:sz="0" w:space="0" w:color="auto"/>
            <w:bottom w:val="none" w:sz="0" w:space="0" w:color="auto"/>
            <w:right w:val="none" w:sz="0" w:space="0" w:color="auto"/>
          </w:divBdr>
        </w:div>
        <w:div w:id="1205169684">
          <w:marLeft w:val="0"/>
          <w:marRight w:val="0"/>
          <w:marTop w:val="0"/>
          <w:marBottom w:val="0"/>
          <w:divBdr>
            <w:top w:val="none" w:sz="0" w:space="0" w:color="auto"/>
            <w:left w:val="none" w:sz="0" w:space="0" w:color="auto"/>
            <w:bottom w:val="none" w:sz="0" w:space="0" w:color="auto"/>
            <w:right w:val="none" w:sz="0" w:space="0" w:color="auto"/>
          </w:divBdr>
        </w:div>
        <w:div w:id="451637161">
          <w:marLeft w:val="0"/>
          <w:marRight w:val="0"/>
          <w:marTop w:val="0"/>
          <w:marBottom w:val="0"/>
          <w:divBdr>
            <w:top w:val="none" w:sz="0" w:space="0" w:color="auto"/>
            <w:left w:val="none" w:sz="0" w:space="0" w:color="auto"/>
            <w:bottom w:val="none" w:sz="0" w:space="0" w:color="auto"/>
            <w:right w:val="none" w:sz="0" w:space="0" w:color="auto"/>
          </w:divBdr>
        </w:div>
        <w:div w:id="1781223555">
          <w:marLeft w:val="0"/>
          <w:marRight w:val="0"/>
          <w:marTop w:val="0"/>
          <w:marBottom w:val="0"/>
          <w:divBdr>
            <w:top w:val="none" w:sz="0" w:space="0" w:color="auto"/>
            <w:left w:val="none" w:sz="0" w:space="0" w:color="auto"/>
            <w:bottom w:val="none" w:sz="0" w:space="0" w:color="auto"/>
            <w:right w:val="none" w:sz="0" w:space="0" w:color="auto"/>
          </w:divBdr>
        </w:div>
        <w:div w:id="1131820603">
          <w:marLeft w:val="0"/>
          <w:marRight w:val="0"/>
          <w:marTop w:val="0"/>
          <w:marBottom w:val="0"/>
          <w:divBdr>
            <w:top w:val="none" w:sz="0" w:space="0" w:color="auto"/>
            <w:left w:val="none" w:sz="0" w:space="0" w:color="auto"/>
            <w:bottom w:val="none" w:sz="0" w:space="0" w:color="auto"/>
            <w:right w:val="none" w:sz="0" w:space="0" w:color="auto"/>
          </w:divBdr>
        </w:div>
      </w:divsChild>
    </w:div>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755784505">
      <w:bodyDiv w:val="1"/>
      <w:marLeft w:val="0"/>
      <w:marRight w:val="0"/>
      <w:marTop w:val="0"/>
      <w:marBottom w:val="0"/>
      <w:divBdr>
        <w:top w:val="none" w:sz="0" w:space="0" w:color="auto"/>
        <w:left w:val="none" w:sz="0" w:space="0" w:color="auto"/>
        <w:bottom w:val="none" w:sz="0" w:space="0" w:color="auto"/>
        <w:right w:val="none" w:sz="0" w:space="0" w:color="auto"/>
      </w:divBdr>
    </w:div>
    <w:div w:id="867335194">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1893806708">
      <w:bodyDiv w:val="1"/>
      <w:marLeft w:val="0"/>
      <w:marRight w:val="0"/>
      <w:marTop w:val="0"/>
      <w:marBottom w:val="0"/>
      <w:divBdr>
        <w:top w:val="none" w:sz="0" w:space="0" w:color="auto"/>
        <w:left w:val="none" w:sz="0" w:space="0" w:color="auto"/>
        <w:bottom w:val="none" w:sz="0" w:space="0" w:color="auto"/>
        <w:right w:val="none" w:sz="0" w:space="0" w:color="auto"/>
      </w:divBdr>
      <w:divsChild>
        <w:div w:id="2014144181">
          <w:marLeft w:val="0"/>
          <w:marRight w:val="0"/>
          <w:marTop w:val="0"/>
          <w:marBottom w:val="0"/>
          <w:divBdr>
            <w:top w:val="none" w:sz="0" w:space="0" w:color="auto"/>
            <w:left w:val="none" w:sz="0" w:space="0" w:color="auto"/>
            <w:bottom w:val="none" w:sz="0" w:space="0" w:color="auto"/>
            <w:right w:val="none" w:sz="0" w:space="0" w:color="auto"/>
          </w:divBdr>
        </w:div>
        <w:div w:id="293564324">
          <w:marLeft w:val="0"/>
          <w:marRight w:val="0"/>
          <w:marTop w:val="0"/>
          <w:marBottom w:val="0"/>
          <w:divBdr>
            <w:top w:val="none" w:sz="0" w:space="0" w:color="auto"/>
            <w:left w:val="none" w:sz="0" w:space="0" w:color="auto"/>
            <w:bottom w:val="none" w:sz="0" w:space="0" w:color="auto"/>
            <w:right w:val="none" w:sz="0" w:space="0" w:color="auto"/>
          </w:divBdr>
        </w:div>
        <w:div w:id="1488210032">
          <w:marLeft w:val="0"/>
          <w:marRight w:val="0"/>
          <w:marTop w:val="0"/>
          <w:marBottom w:val="0"/>
          <w:divBdr>
            <w:top w:val="none" w:sz="0" w:space="0" w:color="auto"/>
            <w:left w:val="none" w:sz="0" w:space="0" w:color="auto"/>
            <w:bottom w:val="none" w:sz="0" w:space="0" w:color="auto"/>
            <w:right w:val="none" w:sz="0" w:space="0" w:color="auto"/>
          </w:divBdr>
        </w:div>
        <w:div w:id="1279603228">
          <w:marLeft w:val="0"/>
          <w:marRight w:val="0"/>
          <w:marTop w:val="0"/>
          <w:marBottom w:val="0"/>
          <w:divBdr>
            <w:top w:val="none" w:sz="0" w:space="0" w:color="auto"/>
            <w:left w:val="none" w:sz="0" w:space="0" w:color="auto"/>
            <w:bottom w:val="none" w:sz="0" w:space="0" w:color="auto"/>
            <w:right w:val="none" w:sz="0" w:space="0" w:color="auto"/>
          </w:divBdr>
        </w:div>
        <w:div w:id="1020397952">
          <w:marLeft w:val="0"/>
          <w:marRight w:val="0"/>
          <w:marTop w:val="0"/>
          <w:marBottom w:val="0"/>
          <w:divBdr>
            <w:top w:val="none" w:sz="0" w:space="0" w:color="auto"/>
            <w:left w:val="none" w:sz="0" w:space="0" w:color="auto"/>
            <w:bottom w:val="none" w:sz="0" w:space="0" w:color="auto"/>
            <w:right w:val="none" w:sz="0" w:space="0" w:color="auto"/>
          </w:divBdr>
        </w:div>
        <w:div w:id="1134908101">
          <w:marLeft w:val="0"/>
          <w:marRight w:val="0"/>
          <w:marTop w:val="0"/>
          <w:marBottom w:val="0"/>
          <w:divBdr>
            <w:top w:val="none" w:sz="0" w:space="0" w:color="auto"/>
            <w:left w:val="none" w:sz="0" w:space="0" w:color="auto"/>
            <w:bottom w:val="none" w:sz="0" w:space="0" w:color="auto"/>
            <w:right w:val="none" w:sz="0" w:space="0" w:color="auto"/>
          </w:divBdr>
        </w:div>
        <w:div w:id="1275015680">
          <w:marLeft w:val="0"/>
          <w:marRight w:val="0"/>
          <w:marTop w:val="0"/>
          <w:marBottom w:val="0"/>
          <w:divBdr>
            <w:top w:val="none" w:sz="0" w:space="0" w:color="auto"/>
            <w:left w:val="none" w:sz="0" w:space="0" w:color="auto"/>
            <w:bottom w:val="none" w:sz="0" w:space="0" w:color="auto"/>
            <w:right w:val="none" w:sz="0" w:space="0" w:color="auto"/>
          </w:divBdr>
        </w:div>
        <w:div w:id="1058751067">
          <w:marLeft w:val="0"/>
          <w:marRight w:val="0"/>
          <w:marTop w:val="0"/>
          <w:marBottom w:val="0"/>
          <w:divBdr>
            <w:top w:val="none" w:sz="0" w:space="0" w:color="auto"/>
            <w:left w:val="none" w:sz="0" w:space="0" w:color="auto"/>
            <w:bottom w:val="none" w:sz="0" w:space="0" w:color="auto"/>
            <w:right w:val="none" w:sz="0" w:space="0" w:color="auto"/>
          </w:divBdr>
        </w:div>
        <w:div w:id="1169519059">
          <w:marLeft w:val="0"/>
          <w:marRight w:val="0"/>
          <w:marTop w:val="0"/>
          <w:marBottom w:val="0"/>
          <w:divBdr>
            <w:top w:val="none" w:sz="0" w:space="0" w:color="auto"/>
            <w:left w:val="none" w:sz="0" w:space="0" w:color="auto"/>
            <w:bottom w:val="none" w:sz="0" w:space="0" w:color="auto"/>
            <w:right w:val="none" w:sz="0" w:space="0" w:color="auto"/>
          </w:divBdr>
        </w:div>
        <w:div w:id="1794251063">
          <w:marLeft w:val="0"/>
          <w:marRight w:val="0"/>
          <w:marTop w:val="0"/>
          <w:marBottom w:val="0"/>
          <w:divBdr>
            <w:top w:val="none" w:sz="0" w:space="0" w:color="auto"/>
            <w:left w:val="none" w:sz="0" w:space="0" w:color="auto"/>
            <w:bottom w:val="none" w:sz="0" w:space="0" w:color="auto"/>
            <w:right w:val="none" w:sz="0" w:space="0" w:color="auto"/>
          </w:divBdr>
        </w:div>
        <w:div w:id="2006125497">
          <w:marLeft w:val="0"/>
          <w:marRight w:val="0"/>
          <w:marTop w:val="0"/>
          <w:marBottom w:val="0"/>
          <w:divBdr>
            <w:top w:val="none" w:sz="0" w:space="0" w:color="auto"/>
            <w:left w:val="none" w:sz="0" w:space="0" w:color="auto"/>
            <w:bottom w:val="none" w:sz="0" w:space="0" w:color="auto"/>
            <w:right w:val="none" w:sz="0" w:space="0" w:color="auto"/>
          </w:divBdr>
        </w:div>
        <w:div w:id="375542653">
          <w:marLeft w:val="0"/>
          <w:marRight w:val="0"/>
          <w:marTop w:val="0"/>
          <w:marBottom w:val="0"/>
          <w:divBdr>
            <w:top w:val="none" w:sz="0" w:space="0" w:color="auto"/>
            <w:left w:val="none" w:sz="0" w:space="0" w:color="auto"/>
            <w:bottom w:val="none" w:sz="0" w:space="0" w:color="auto"/>
            <w:right w:val="none" w:sz="0" w:space="0" w:color="auto"/>
          </w:divBdr>
        </w:div>
        <w:div w:id="82840023">
          <w:marLeft w:val="0"/>
          <w:marRight w:val="0"/>
          <w:marTop w:val="0"/>
          <w:marBottom w:val="0"/>
          <w:divBdr>
            <w:top w:val="none" w:sz="0" w:space="0" w:color="auto"/>
            <w:left w:val="none" w:sz="0" w:space="0" w:color="auto"/>
            <w:bottom w:val="none" w:sz="0" w:space="0" w:color="auto"/>
            <w:right w:val="none" w:sz="0" w:space="0" w:color="auto"/>
          </w:divBdr>
        </w:div>
        <w:div w:id="1782650978">
          <w:marLeft w:val="0"/>
          <w:marRight w:val="0"/>
          <w:marTop w:val="0"/>
          <w:marBottom w:val="0"/>
          <w:divBdr>
            <w:top w:val="none" w:sz="0" w:space="0" w:color="auto"/>
            <w:left w:val="none" w:sz="0" w:space="0" w:color="auto"/>
            <w:bottom w:val="none" w:sz="0" w:space="0" w:color="auto"/>
            <w:right w:val="none" w:sz="0" w:space="0" w:color="auto"/>
          </w:divBdr>
        </w:div>
        <w:div w:id="105463298">
          <w:marLeft w:val="0"/>
          <w:marRight w:val="0"/>
          <w:marTop w:val="0"/>
          <w:marBottom w:val="0"/>
          <w:divBdr>
            <w:top w:val="none" w:sz="0" w:space="0" w:color="auto"/>
            <w:left w:val="none" w:sz="0" w:space="0" w:color="auto"/>
            <w:bottom w:val="none" w:sz="0" w:space="0" w:color="auto"/>
            <w:right w:val="none" w:sz="0" w:space="0" w:color="auto"/>
          </w:divBdr>
        </w:div>
      </w:divsChild>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d@masaf.go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p@pec.politicheagricole.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4534d7-34de-4001-ac9b-7699463bb648" xsi:nil="true"/>
    <lcf76f155ced4ddcb4097134ff3c332f xmlns="aab6a5be-430e-4e31-9ede-3376fcdc394a">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FCB73C69E97F814B818B30DE055D975A" ma:contentTypeVersion="15" ma:contentTypeDescription="Creare un nuovo documento." ma:contentTypeScope="" ma:versionID="3d2bc6a28a7e10cb6917729ccfabd320">
  <xsd:schema xmlns:xsd="http://www.w3.org/2001/XMLSchema" xmlns:xs="http://www.w3.org/2001/XMLSchema" xmlns:p="http://schemas.microsoft.com/office/2006/metadata/properties" xmlns:ns2="484534d7-34de-4001-ac9b-7699463bb648" xmlns:ns3="aab6a5be-430e-4e31-9ede-3376fcdc394a" targetNamespace="http://schemas.microsoft.com/office/2006/metadata/properties" ma:root="true" ma:fieldsID="fbc3b59dafe6bc72fba44a1c8843bf81" ns2:_="" ns3:_="">
    <xsd:import namespace="484534d7-34de-4001-ac9b-7699463bb648"/>
    <xsd:import namespace="aab6a5be-430e-4e31-9ede-3376fcdc39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bjectDetectorVersion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534d7-34de-4001-ac9b-7699463bb64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589f20c8-8289-4d8a-aff8-18475df33cac}" ma:internalName="TaxCatchAll" ma:showField="CatchAllData" ma:web="484534d7-34de-4001-ac9b-7699463bb6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b6a5be-430e-4e31-9ede-3376fcdc394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537eb7a-b9fa-4e73-a0b9-0340c5cfe3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94DB7C-4F90-4624-BDD5-35FE4EB103FC}">
  <ds:schemaRefs>
    <ds:schemaRef ds:uri="http://schemas.microsoft.com/sharepoint/v3/contenttype/forms"/>
  </ds:schemaRefs>
</ds:datastoreItem>
</file>

<file path=customXml/itemProps2.xml><?xml version="1.0" encoding="utf-8"?>
<ds:datastoreItem xmlns:ds="http://schemas.openxmlformats.org/officeDocument/2006/customXml" ds:itemID="{78F9CF31-8BBA-4E77-9F6C-79917EA445E5}">
  <ds:schemaRefs>
    <ds:schemaRef ds:uri="http://schemas.microsoft.com/office/2006/metadata/properties"/>
    <ds:schemaRef ds:uri="http://schemas.microsoft.com/office/infopath/2007/PartnerControls"/>
    <ds:schemaRef ds:uri="facc420e-34cd-413e-82a7-445640729a5c"/>
    <ds:schemaRef ds:uri="c3316f19-6319-43c6-9351-5adb2cd02a75"/>
  </ds:schemaRefs>
</ds:datastoreItem>
</file>

<file path=customXml/itemProps3.xml><?xml version="1.0" encoding="utf-8"?>
<ds:datastoreItem xmlns:ds="http://schemas.openxmlformats.org/officeDocument/2006/customXml" ds:itemID="{80E220CB-17CC-4B30-8111-EC012EA7E1E3}">
  <ds:schemaRefs>
    <ds:schemaRef ds:uri="http://schemas.openxmlformats.org/officeDocument/2006/bibliography"/>
  </ds:schemaRefs>
</ds:datastoreItem>
</file>

<file path=customXml/itemProps4.xml><?xml version="1.0" encoding="utf-8"?>
<ds:datastoreItem xmlns:ds="http://schemas.openxmlformats.org/officeDocument/2006/customXml" ds:itemID="{513DEA0F-11DE-48F6-99CB-4FE46900AE09}"/>
</file>

<file path=docProps/app.xml><?xml version="1.0" encoding="utf-8"?>
<Properties xmlns="http://schemas.openxmlformats.org/officeDocument/2006/extended-properties" xmlns:vt="http://schemas.openxmlformats.org/officeDocument/2006/docPropsVTypes">
  <Template>Normal.dotm</Template>
  <TotalTime>0</TotalTime>
  <Pages>5</Pages>
  <Words>2074</Words>
  <Characters>12487</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Unaproa - Federica Reali</dc:creator>
  <cp:keywords/>
  <dc:description/>
  <cp:lastModifiedBy>Unaproa - Federica Reali</cp:lastModifiedBy>
  <cp:revision>2</cp:revision>
  <dcterms:created xsi:type="dcterms:W3CDTF">2024-11-04T09:17:00Z</dcterms:created>
  <dcterms:modified xsi:type="dcterms:W3CDTF">2024-11-04T09:17:00Z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0x010100FCB73C69E97F814B818B30DE055D975A</vt:lpwstr>
  </property>
  <property fmtid="{D5CDD505-2E9C-101B-9397-08002B2CF9AE}" pid="3" name="Order">
    <vt:r8>8068600</vt:r8>
  </property>
  <property fmtid="{D5CDD505-2E9C-101B-9397-08002B2CF9AE}" pid="4" name="MediaServiceImageTags">
    <vt:lpwstr/>
  </property>
</Properties>
</file>